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2D9" w:rsidRPr="00FD1877" w:rsidRDefault="006952D9" w:rsidP="006952D9">
      <w:pPr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6952D9" w:rsidRPr="006952D9" w:rsidRDefault="006952D9" w:rsidP="0008597A">
      <w:pPr>
        <w:spacing w:after="0"/>
        <w:ind w:left="425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52D9">
        <w:rPr>
          <w:rFonts w:ascii="Times New Roman" w:eastAsia="Times New Roman" w:hAnsi="Times New Roman" w:cs="Times New Roman"/>
          <w:b/>
          <w:sz w:val="28"/>
          <w:szCs w:val="28"/>
        </w:rPr>
        <w:t>Утверждаю:</w:t>
      </w:r>
    </w:p>
    <w:p w:rsidR="006952D9" w:rsidRPr="006952D9" w:rsidRDefault="00584EE8" w:rsidP="0008597A">
      <w:pPr>
        <w:tabs>
          <w:tab w:val="left" w:pos="1276"/>
        </w:tabs>
        <w:spacing w:after="0"/>
        <w:ind w:left="1134" w:firstLine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952D9">
        <w:rPr>
          <w:rFonts w:ascii="Times New Roman" w:hAnsi="Times New Roman" w:cs="Times New Roman"/>
          <w:sz w:val="28"/>
          <w:szCs w:val="28"/>
        </w:rPr>
        <w:t>иректор школы</w:t>
      </w:r>
    </w:p>
    <w:p w:rsidR="006952D9" w:rsidRPr="006952D9" w:rsidRDefault="00E27CB7" w:rsidP="0008597A">
      <w:pPr>
        <w:spacing w:after="0"/>
        <w:ind w:firstLine="623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 </w:t>
      </w:r>
    </w:p>
    <w:p w:rsidR="0008597A" w:rsidRDefault="0008597A" w:rsidP="0008597A">
      <w:pPr>
        <w:spacing w:after="0"/>
        <w:ind w:left="-284" w:firstLine="411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28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2D9" w:rsidRPr="006952D9">
        <w:rPr>
          <w:rFonts w:ascii="Times New Roman" w:eastAsia="Times New Roman" w:hAnsi="Times New Roman" w:cs="Times New Roman"/>
          <w:sz w:val="28"/>
          <w:szCs w:val="28"/>
        </w:rPr>
        <w:t>Приказ №</w:t>
      </w:r>
    </w:p>
    <w:p w:rsidR="006952D9" w:rsidRPr="006952D9" w:rsidRDefault="006952D9" w:rsidP="0008597A">
      <w:pPr>
        <w:spacing w:after="0"/>
        <w:ind w:left="5103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52D9">
        <w:rPr>
          <w:rFonts w:ascii="Times New Roman" w:eastAsia="Times New Roman" w:hAnsi="Times New Roman" w:cs="Times New Roman"/>
          <w:sz w:val="28"/>
          <w:szCs w:val="28"/>
        </w:rPr>
        <w:t xml:space="preserve"> ___ от________20</w:t>
      </w:r>
      <w:r w:rsidR="0008597A">
        <w:rPr>
          <w:rFonts w:ascii="Times New Roman" w:hAnsi="Times New Roman" w:cs="Times New Roman"/>
          <w:sz w:val="28"/>
          <w:szCs w:val="28"/>
        </w:rPr>
        <w:t>21</w:t>
      </w:r>
      <w:r w:rsidRPr="006952D9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6952D9" w:rsidRPr="00FD1877" w:rsidRDefault="006952D9" w:rsidP="006952D9">
      <w:pPr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497692" w:rsidRPr="0099002A" w:rsidRDefault="000832E6" w:rsidP="0099002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Примерное </w:t>
      </w:r>
      <w:bookmarkStart w:id="0" w:name="_GoBack"/>
      <w:bookmarkEnd w:id="0"/>
      <w:r w:rsidR="00497692" w:rsidRPr="0099002A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497692" w:rsidRPr="0099002A" w:rsidRDefault="00497692" w:rsidP="0099002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002A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проведении </w:t>
      </w:r>
      <w:r w:rsidR="004906ED">
        <w:rPr>
          <w:rFonts w:ascii="Times New Roman" w:eastAsia="Times New Roman" w:hAnsi="Times New Roman" w:cs="Times New Roman"/>
          <w:b/>
          <w:sz w:val="28"/>
          <w:szCs w:val="28"/>
        </w:rPr>
        <w:t>школьного</w:t>
      </w:r>
      <w:r w:rsidRPr="0099002A">
        <w:rPr>
          <w:rFonts w:ascii="Times New Roman" w:eastAsia="Times New Roman" w:hAnsi="Times New Roman" w:cs="Times New Roman"/>
          <w:b/>
          <w:sz w:val="28"/>
          <w:szCs w:val="28"/>
        </w:rPr>
        <w:t xml:space="preserve"> этапа Всероссийских спортивных соревнований школьников «Президентские состязания»</w:t>
      </w:r>
    </w:p>
    <w:p w:rsidR="00497692" w:rsidRPr="0099002A" w:rsidRDefault="00497692" w:rsidP="0099002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692" w:rsidRPr="0099002A" w:rsidRDefault="00497692" w:rsidP="009900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7692" w:rsidRPr="0099002A" w:rsidRDefault="00B340AA" w:rsidP="00584EE8">
      <w:pPr>
        <w:spacing w:after="0"/>
        <w:ind w:firstLine="255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497692" w:rsidRPr="0099002A">
        <w:rPr>
          <w:rFonts w:ascii="Times New Roman" w:eastAsia="Times New Roman" w:hAnsi="Times New Roman" w:cs="Times New Roman"/>
          <w:b/>
          <w:sz w:val="28"/>
          <w:szCs w:val="28"/>
        </w:rPr>
        <w:t>. Общие положения</w:t>
      </w:r>
    </w:p>
    <w:p w:rsidR="00497692" w:rsidRPr="0099002A" w:rsidRDefault="00497692" w:rsidP="00584EE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02A">
        <w:rPr>
          <w:rFonts w:ascii="Times New Roman" w:eastAsia="Times New Roman" w:hAnsi="Times New Roman" w:cs="Times New Roman"/>
          <w:sz w:val="28"/>
          <w:szCs w:val="28"/>
        </w:rPr>
        <w:t xml:space="preserve">1.1. Положение о проведении </w:t>
      </w:r>
      <w:r w:rsidR="004906ED">
        <w:rPr>
          <w:rFonts w:ascii="Times New Roman" w:eastAsia="Times New Roman" w:hAnsi="Times New Roman" w:cs="Times New Roman"/>
          <w:sz w:val="28"/>
          <w:szCs w:val="28"/>
        </w:rPr>
        <w:t>школьного</w:t>
      </w:r>
      <w:r w:rsidRPr="0099002A">
        <w:rPr>
          <w:rFonts w:ascii="Times New Roman" w:eastAsia="Times New Roman" w:hAnsi="Times New Roman" w:cs="Times New Roman"/>
          <w:sz w:val="28"/>
          <w:szCs w:val="28"/>
        </w:rPr>
        <w:t xml:space="preserve"> этапа Всероссийских спортивных соревнований школьников «Президентские состязания» (далее – Президентские состязания) определяет цели, задачи, сроки, порядок и условия проведения, а также категорию участников.</w:t>
      </w:r>
    </w:p>
    <w:p w:rsidR="00497692" w:rsidRPr="0099002A" w:rsidRDefault="00497692" w:rsidP="00584EE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02A">
        <w:rPr>
          <w:rFonts w:ascii="Times New Roman" w:eastAsia="Times New Roman" w:hAnsi="Times New Roman" w:cs="Times New Roman"/>
          <w:sz w:val="28"/>
          <w:szCs w:val="28"/>
        </w:rPr>
        <w:t xml:space="preserve">1.2. Президентские состязания являются комплексным массовым физкультурно-спортивным мероприятием и проводятся в целях укрепления здоровья </w:t>
      </w:r>
      <w:r w:rsidR="00DF00AB"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r w:rsidRPr="0099002A">
        <w:rPr>
          <w:rFonts w:ascii="Times New Roman" w:eastAsia="Times New Roman" w:hAnsi="Times New Roman" w:cs="Times New Roman"/>
          <w:sz w:val="28"/>
          <w:szCs w:val="28"/>
        </w:rPr>
        <w:t>, привлечения обучающихся к регулярным занятиям физической культурой и спортом.</w:t>
      </w:r>
    </w:p>
    <w:p w:rsidR="00497692" w:rsidRPr="0099002A" w:rsidRDefault="00497692" w:rsidP="009900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02A">
        <w:rPr>
          <w:rFonts w:ascii="Times New Roman" w:eastAsia="Times New Roman" w:hAnsi="Times New Roman" w:cs="Times New Roman"/>
          <w:sz w:val="28"/>
          <w:szCs w:val="28"/>
        </w:rPr>
        <w:t>Основные задачи:</w:t>
      </w:r>
    </w:p>
    <w:p w:rsidR="00497692" w:rsidRPr="0099002A" w:rsidRDefault="00497692" w:rsidP="00085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02A">
        <w:rPr>
          <w:rFonts w:ascii="Times New Roman" w:eastAsia="Times New Roman" w:hAnsi="Times New Roman" w:cs="Times New Roman"/>
          <w:sz w:val="28"/>
          <w:szCs w:val="28"/>
        </w:rPr>
        <w:t>пропаганда здорового образа жизни, формирование позитивных жизненных</w:t>
      </w:r>
      <w:r w:rsidR="00675E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002A">
        <w:rPr>
          <w:rFonts w:ascii="Times New Roman" w:eastAsia="Times New Roman" w:hAnsi="Times New Roman" w:cs="Times New Roman"/>
          <w:sz w:val="28"/>
          <w:szCs w:val="28"/>
        </w:rPr>
        <w:t xml:space="preserve"> установок </w:t>
      </w:r>
      <w:r w:rsidR="00DF00AB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E27CB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97692" w:rsidRPr="0099002A" w:rsidRDefault="00497692" w:rsidP="00085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02A">
        <w:rPr>
          <w:rFonts w:ascii="Times New Roman" w:eastAsia="Times New Roman" w:hAnsi="Times New Roman" w:cs="Times New Roman"/>
          <w:sz w:val="28"/>
          <w:szCs w:val="28"/>
        </w:rPr>
        <w:t>гражданское и патриотическое воспитание обучающихся;</w:t>
      </w:r>
    </w:p>
    <w:p w:rsidR="00497692" w:rsidRPr="0099002A" w:rsidRDefault="00497692" w:rsidP="00085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02A">
        <w:rPr>
          <w:rFonts w:ascii="Times New Roman" w:eastAsia="Times New Roman" w:hAnsi="Times New Roman" w:cs="Times New Roman"/>
          <w:sz w:val="28"/>
          <w:szCs w:val="28"/>
        </w:rPr>
        <w:t xml:space="preserve">развитие в </w:t>
      </w:r>
      <w:r w:rsidR="004906ED">
        <w:rPr>
          <w:rFonts w:ascii="Times New Roman" w:eastAsia="Times New Roman" w:hAnsi="Times New Roman" w:cs="Times New Roman"/>
          <w:sz w:val="28"/>
          <w:szCs w:val="28"/>
        </w:rPr>
        <w:t>школе</w:t>
      </w:r>
      <w:r w:rsidRPr="0099002A">
        <w:rPr>
          <w:rFonts w:ascii="Times New Roman" w:eastAsia="Times New Roman" w:hAnsi="Times New Roman" w:cs="Times New Roman"/>
          <w:sz w:val="28"/>
          <w:szCs w:val="28"/>
        </w:rPr>
        <w:t xml:space="preserve"> массового физкультурно-спортивного движения «Президентские состязания» среди обучающихся</w:t>
      </w:r>
      <w:r w:rsidR="00584E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00AB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="00E27CB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97692" w:rsidRPr="0099002A" w:rsidRDefault="00497692" w:rsidP="00085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02A">
        <w:rPr>
          <w:rFonts w:ascii="Times New Roman" w:eastAsia="Times New Roman" w:hAnsi="Times New Roman" w:cs="Times New Roman"/>
          <w:sz w:val="28"/>
          <w:szCs w:val="28"/>
        </w:rPr>
        <w:t>дальнейшее совершенствование спортивно-массовой и оздоровительной работы во внеурочное время;</w:t>
      </w:r>
    </w:p>
    <w:p w:rsidR="00497692" w:rsidRPr="0099002A" w:rsidRDefault="00497692" w:rsidP="000859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02A">
        <w:rPr>
          <w:rFonts w:ascii="Times New Roman" w:eastAsia="Times New Roman" w:hAnsi="Times New Roman" w:cs="Times New Roman"/>
          <w:sz w:val="28"/>
          <w:szCs w:val="28"/>
        </w:rPr>
        <w:t>определение команд</w:t>
      </w:r>
      <w:r w:rsidR="006952D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9002A">
        <w:rPr>
          <w:rFonts w:ascii="Times New Roman" w:eastAsia="Times New Roman" w:hAnsi="Times New Roman" w:cs="Times New Roman"/>
          <w:sz w:val="28"/>
          <w:szCs w:val="28"/>
        </w:rPr>
        <w:t xml:space="preserve"> сформированных из обучающихся одного класса (далее – класс-команда), добившихся наилучших результатов в физической подготовке и физическом развитии и показавших высокий уровень знаний в области олимпийского движения;</w:t>
      </w:r>
    </w:p>
    <w:p w:rsidR="00497692" w:rsidRPr="0099002A" w:rsidRDefault="00497692" w:rsidP="00584EE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02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4906E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9002A">
        <w:rPr>
          <w:rFonts w:ascii="Times New Roman" w:eastAsia="Times New Roman" w:hAnsi="Times New Roman" w:cs="Times New Roman"/>
          <w:sz w:val="28"/>
          <w:szCs w:val="28"/>
        </w:rPr>
        <w:t xml:space="preserve">. Проведение Президентских состязаний возлагается </w:t>
      </w:r>
      <w:r w:rsidRPr="000E3FC4">
        <w:rPr>
          <w:rFonts w:ascii="Times New Roman" w:eastAsia="Times New Roman" w:hAnsi="Times New Roman" w:cs="Times New Roman"/>
          <w:sz w:val="28"/>
          <w:szCs w:val="28"/>
        </w:rPr>
        <w:t>на судейскую коллегию</w:t>
      </w:r>
      <w:r w:rsidRPr="009900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7692" w:rsidRPr="0099002A" w:rsidRDefault="00497692" w:rsidP="0099002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692" w:rsidRPr="0099002A" w:rsidRDefault="00B340AA" w:rsidP="00584EE8">
      <w:pPr>
        <w:spacing w:after="0"/>
        <w:ind w:firstLine="15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="00497692" w:rsidRPr="0099002A">
        <w:rPr>
          <w:rFonts w:ascii="Times New Roman" w:eastAsia="Times New Roman" w:hAnsi="Times New Roman" w:cs="Times New Roman"/>
          <w:b/>
          <w:sz w:val="28"/>
          <w:szCs w:val="28"/>
        </w:rPr>
        <w:t>. Руководство Президентскими состязаниями</w:t>
      </w:r>
    </w:p>
    <w:p w:rsidR="00497692" w:rsidRPr="0099002A" w:rsidRDefault="00497692" w:rsidP="00584EE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02A">
        <w:rPr>
          <w:rFonts w:ascii="Times New Roman" w:eastAsia="Times New Roman" w:hAnsi="Times New Roman" w:cs="Times New Roman"/>
          <w:sz w:val="28"/>
          <w:szCs w:val="28"/>
        </w:rPr>
        <w:t xml:space="preserve">2.1. Общее руководство Президентскими состязаниями осуществляет организационный комитет (далее – Оргкомитет), который образуется приказом </w:t>
      </w:r>
      <w:r w:rsidR="004906ED">
        <w:rPr>
          <w:rFonts w:ascii="Times New Roman" w:hAnsi="Times New Roman" w:cs="Times New Roman"/>
          <w:sz w:val="28"/>
          <w:szCs w:val="28"/>
        </w:rPr>
        <w:t>по школе</w:t>
      </w:r>
      <w:r w:rsidRPr="009900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7692" w:rsidRPr="0099002A" w:rsidRDefault="00497692" w:rsidP="00584EE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02A">
        <w:rPr>
          <w:rFonts w:ascii="Times New Roman" w:eastAsia="Times New Roman" w:hAnsi="Times New Roman" w:cs="Times New Roman"/>
          <w:sz w:val="28"/>
          <w:szCs w:val="28"/>
        </w:rPr>
        <w:t>2.2. Оргкомитет:</w:t>
      </w:r>
    </w:p>
    <w:p w:rsidR="00497692" w:rsidRPr="0099002A" w:rsidRDefault="00497692" w:rsidP="00085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02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принимает решение по </w:t>
      </w:r>
      <w:r w:rsidR="004906ED">
        <w:rPr>
          <w:rFonts w:ascii="Times New Roman" w:eastAsia="Times New Roman" w:hAnsi="Times New Roman" w:cs="Times New Roman"/>
          <w:sz w:val="28"/>
          <w:szCs w:val="28"/>
        </w:rPr>
        <w:t>срокам и времени проведения соревнований по параллелям классов</w:t>
      </w:r>
      <w:r w:rsidRPr="0099002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97692" w:rsidRPr="0099002A" w:rsidRDefault="004906ED" w:rsidP="00085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оформляет протоколы и подводит итоги соревнований</w:t>
      </w:r>
      <w:r w:rsidR="00497692" w:rsidRPr="0099002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97692" w:rsidRPr="0099002A" w:rsidRDefault="00497692" w:rsidP="00085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02A">
        <w:rPr>
          <w:rFonts w:ascii="Times New Roman" w:eastAsia="Times New Roman" w:hAnsi="Times New Roman" w:cs="Times New Roman"/>
          <w:sz w:val="28"/>
          <w:szCs w:val="28"/>
        </w:rPr>
        <w:t xml:space="preserve">формирует состав </w:t>
      </w:r>
      <w:r w:rsidR="004906ED">
        <w:rPr>
          <w:rFonts w:ascii="Times New Roman" w:eastAsia="Times New Roman" w:hAnsi="Times New Roman" w:cs="Times New Roman"/>
          <w:sz w:val="28"/>
          <w:szCs w:val="28"/>
        </w:rPr>
        <w:t>команд на</w:t>
      </w:r>
      <w:r w:rsidRPr="0099002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</w:t>
      </w:r>
      <w:r w:rsidR="004906ED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99002A">
        <w:rPr>
          <w:rFonts w:ascii="Times New Roman" w:eastAsia="Times New Roman" w:hAnsi="Times New Roman" w:cs="Times New Roman"/>
          <w:sz w:val="28"/>
          <w:szCs w:val="28"/>
        </w:rPr>
        <w:t xml:space="preserve"> этап Президентских состязаний</w:t>
      </w:r>
      <w:r w:rsidR="00B66029">
        <w:rPr>
          <w:rFonts w:ascii="Times New Roman" w:eastAsia="Times New Roman" w:hAnsi="Times New Roman" w:cs="Times New Roman"/>
          <w:sz w:val="28"/>
          <w:szCs w:val="28"/>
        </w:rPr>
        <w:t xml:space="preserve"> (при условии его проведения)</w:t>
      </w:r>
      <w:r w:rsidRPr="0099002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97692" w:rsidRPr="0099002A" w:rsidRDefault="004906ED" w:rsidP="00085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предоставляет заявку на участие в </w:t>
      </w:r>
      <w:r w:rsidR="00497692" w:rsidRPr="0099002A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497692" w:rsidRPr="0099002A">
        <w:rPr>
          <w:rFonts w:ascii="Times New Roman" w:eastAsia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497692" w:rsidRPr="0099002A">
        <w:rPr>
          <w:rFonts w:ascii="Times New Roman" w:eastAsia="Times New Roman" w:hAnsi="Times New Roman" w:cs="Times New Roman"/>
          <w:sz w:val="28"/>
          <w:szCs w:val="28"/>
        </w:rPr>
        <w:t xml:space="preserve"> Президентских состязаний</w:t>
      </w:r>
      <w:r w:rsidR="00B66029">
        <w:rPr>
          <w:rFonts w:ascii="Times New Roman" w:eastAsia="Times New Roman" w:hAnsi="Times New Roman" w:cs="Times New Roman"/>
          <w:sz w:val="28"/>
          <w:szCs w:val="28"/>
        </w:rPr>
        <w:t xml:space="preserve"> (при условии его проведения)</w:t>
      </w:r>
      <w:r w:rsidR="00497692" w:rsidRPr="009900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7692" w:rsidRPr="0099002A" w:rsidRDefault="00497692" w:rsidP="00584EE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99002A">
        <w:rPr>
          <w:rFonts w:ascii="Times New Roman" w:eastAsia="Times New Roman" w:hAnsi="Times New Roman" w:cs="Times New Roman"/>
          <w:sz w:val="28"/>
          <w:szCs w:val="28"/>
        </w:rPr>
        <w:t xml:space="preserve">2.3. Обеспечение и проведение школьного этапа Президентских состязаний (подготовка мест соревнований, судейство, медико-санитарное обслуживание, соблюдение техники безопасности) возлагается на </w:t>
      </w:r>
      <w:r w:rsidR="004906ED">
        <w:rPr>
          <w:rFonts w:ascii="Times New Roman" w:eastAsia="Times New Roman" w:hAnsi="Times New Roman" w:cs="Times New Roman"/>
          <w:sz w:val="28"/>
          <w:szCs w:val="28"/>
        </w:rPr>
        <w:t>заместителя директора по воспитательной работе</w:t>
      </w:r>
      <w:r w:rsidRPr="009900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7692" w:rsidRPr="0099002A" w:rsidRDefault="00497692" w:rsidP="00584EE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02A">
        <w:rPr>
          <w:rFonts w:ascii="Times New Roman" w:eastAsia="Times New Roman" w:hAnsi="Times New Roman" w:cs="Times New Roman"/>
          <w:sz w:val="28"/>
          <w:szCs w:val="28"/>
        </w:rPr>
        <w:t xml:space="preserve">2.4. </w:t>
      </w:r>
      <w:r w:rsidR="004906ED">
        <w:rPr>
          <w:rFonts w:ascii="Times New Roman" w:eastAsia="Times New Roman" w:hAnsi="Times New Roman" w:cs="Times New Roman"/>
          <w:sz w:val="28"/>
          <w:szCs w:val="28"/>
        </w:rPr>
        <w:t>Непосредственное проведение школьного этапа возлагается на учителей физической культуры.</w:t>
      </w:r>
    </w:p>
    <w:p w:rsidR="00497692" w:rsidRDefault="00497692" w:rsidP="00584EE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02A">
        <w:rPr>
          <w:rFonts w:ascii="Times New Roman" w:eastAsia="Times New Roman" w:hAnsi="Times New Roman" w:cs="Times New Roman"/>
          <w:sz w:val="28"/>
          <w:szCs w:val="28"/>
        </w:rPr>
        <w:t>2.5.</w:t>
      </w:r>
      <w:r w:rsidR="00675E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06ED">
        <w:rPr>
          <w:rFonts w:ascii="Times New Roman" w:eastAsia="Times New Roman" w:hAnsi="Times New Roman" w:cs="Times New Roman"/>
          <w:sz w:val="28"/>
          <w:szCs w:val="28"/>
        </w:rPr>
        <w:t>Ответственные за проведение школьного этапа (учителя физической культуры)</w:t>
      </w:r>
      <w:r w:rsidRPr="0099002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906ED" w:rsidRDefault="004906ED" w:rsidP="0008597A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совместно с классными руководителями формируют команду от класса для участия в соревнованиях</w:t>
      </w:r>
      <w:r w:rsidR="00CC5F4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C5F4A" w:rsidRPr="0099002A" w:rsidRDefault="00CC5F4A" w:rsidP="0008597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обеспечиваю</w:t>
      </w:r>
      <w:r w:rsidR="00E95B84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подготовку мест проведения соревнований, готовят необходимый инвентарь и оборудование;</w:t>
      </w:r>
    </w:p>
    <w:p w:rsidR="00497692" w:rsidRPr="0099002A" w:rsidRDefault="00497692" w:rsidP="00085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02A">
        <w:rPr>
          <w:rFonts w:ascii="Times New Roman" w:eastAsia="Times New Roman" w:hAnsi="Times New Roman" w:cs="Times New Roman"/>
          <w:sz w:val="28"/>
          <w:szCs w:val="28"/>
        </w:rPr>
        <w:t>обеспечива</w:t>
      </w:r>
      <w:r w:rsidR="004906ED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99002A">
        <w:rPr>
          <w:rFonts w:ascii="Times New Roman" w:eastAsia="Times New Roman" w:hAnsi="Times New Roman" w:cs="Times New Roman"/>
          <w:sz w:val="28"/>
          <w:szCs w:val="28"/>
        </w:rPr>
        <w:t xml:space="preserve">т проведение </w:t>
      </w:r>
      <w:r w:rsidR="00CC5F4A">
        <w:rPr>
          <w:rFonts w:ascii="Times New Roman" w:eastAsia="Times New Roman" w:hAnsi="Times New Roman" w:cs="Times New Roman"/>
          <w:sz w:val="28"/>
          <w:szCs w:val="28"/>
        </w:rPr>
        <w:t>соревнований</w:t>
      </w:r>
      <w:r w:rsidRPr="0099002A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правилами проведения соревнований по видам спорта и данным Положением;</w:t>
      </w:r>
    </w:p>
    <w:p w:rsidR="00497692" w:rsidRPr="0099002A" w:rsidRDefault="00CC5F4A" w:rsidP="00085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заполняют протоколы соревнований, </w:t>
      </w:r>
      <w:r w:rsidR="00497692" w:rsidRPr="0099002A">
        <w:rPr>
          <w:rFonts w:ascii="Times New Roman" w:eastAsia="Times New Roman" w:hAnsi="Times New Roman" w:cs="Times New Roman"/>
          <w:sz w:val="28"/>
          <w:szCs w:val="28"/>
        </w:rPr>
        <w:t>принима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497692" w:rsidRPr="0099002A">
        <w:rPr>
          <w:rFonts w:ascii="Times New Roman" w:eastAsia="Times New Roman" w:hAnsi="Times New Roman" w:cs="Times New Roman"/>
          <w:sz w:val="28"/>
          <w:szCs w:val="28"/>
        </w:rPr>
        <w:t>т и рассматрива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497692" w:rsidRPr="0099002A">
        <w:rPr>
          <w:rFonts w:ascii="Times New Roman" w:eastAsia="Times New Roman" w:hAnsi="Times New Roman" w:cs="Times New Roman"/>
          <w:sz w:val="28"/>
          <w:szCs w:val="28"/>
        </w:rPr>
        <w:t>т письменные протесты по итогам соревнований, принима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497692" w:rsidRPr="0099002A">
        <w:rPr>
          <w:rFonts w:ascii="Times New Roman" w:eastAsia="Times New Roman" w:hAnsi="Times New Roman" w:cs="Times New Roman"/>
          <w:sz w:val="28"/>
          <w:szCs w:val="28"/>
        </w:rPr>
        <w:t>т решения по ним.</w:t>
      </w:r>
    </w:p>
    <w:p w:rsidR="00497692" w:rsidRPr="000E3FC4" w:rsidRDefault="00497692" w:rsidP="00584EE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282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CC5F4A" w:rsidRPr="00A0282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0282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C5F4A" w:rsidRPr="00A02821">
        <w:rPr>
          <w:rFonts w:ascii="Times New Roman" w:eastAsia="Times New Roman" w:hAnsi="Times New Roman" w:cs="Times New Roman"/>
          <w:sz w:val="28"/>
          <w:szCs w:val="28"/>
        </w:rPr>
        <w:t>Состав команд</w:t>
      </w:r>
      <w:r w:rsidRPr="00A02821">
        <w:rPr>
          <w:rFonts w:ascii="Times New Roman" w:eastAsia="Times New Roman" w:hAnsi="Times New Roman" w:cs="Times New Roman"/>
          <w:sz w:val="28"/>
          <w:szCs w:val="28"/>
        </w:rPr>
        <w:t xml:space="preserve"> на участие в </w:t>
      </w:r>
      <w:r w:rsidR="00CC5F4A" w:rsidRPr="00A02821">
        <w:rPr>
          <w:rFonts w:ascii="Times New Roman" w:eastAsia="Times New Roman" w:hAnsi="Times New Roman" w:cs="Times New Roman"/>
          <w:sz w:val="28"/>
          <w:szCs w:val="28"/>
        </w:rPr>
        <w:t>школьном</w:t>
      </w:r>
      <w:r w:rsidRPr="00A02821">
        <w:rPr>
          <w:rFonts w:ascii="Times New Roman" w:eastAsia="Times New Roman" w:hAnsi="Times New Roman" w:cs="Times New Roman"/>
          <w:sz w:val="28"/>
          <w:szCs w:val="28"/>
        </w:rPr>
        <w:t xml:space="preserve"> этапе Президентских состязаний </w:t>
      </w:r>
      <w:r w:rsidR="0031096B" w:rsidRPr="00A02821">
        <w:rPr>
          <w:rFonts w:ascii="Times New Roman" w:eastAsia="Times New Roman" w:hAnsi="Times New Roman" w:cs="Times New Roman"/>
          <w:sz w:val="28"/>
          <w:szCs w:val="28"/>
        </w:rPr>
        <w:t>для городских классов не менее 12 человек (6 девочек и 6 мальчиков), для сельских классов не менее 8 человек (4 девочки и 4 мальчика).</w:t>
      </w:r>
    </w:p>
    <w:p w:rsidR="00306985" w:rsidRDefault="00497692" w:rsidP="00584EE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3FC4">
        <w:rPr>
          <w:rFonts w:ascii="Times New Roman" w:eastAsia="Times New Roman" w:hAnsi="Times New Roman" w:cs="Times New Roman"/>
          <w:sz w:val="28"/>
          <w:szCs w:val="28"/>
        </w:rPr>
        <w:t xml:space="preserve">2.9. </w:t>
      </w:r>
      <w:r w:rsidR="00CC5F4A" w:rsidRPr="000E3FC4">
        <w:rPr>
          <w:rFonts w:ascii="Times New Roman" w:eastAsia="Times New Roman" w:hAnsi="Times New Roman" w:cs="Times New Roman"/>
          <w:sz w:val="28"/>
          <w:szCs w:val="28"/>
        </w:rPr>
        <w:t xml:space="preserve">Подведение итогов школьного этапа Президентских состязаний проводится </w:t>
      </w:r>
      <w:r w:rsidRPr="00A02821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A02821" w:rsidRPr="00A02821">
        <w:rPr>
          <w:rFonts w:ascii="Times New Roman" w:eastAsia="Times New Roman" w:hAnsi="Times New Roman" w:cs="Times New Roman"/>
          <w:sz w:val="28"/>
          <w:szCs w:val="28"/>
        </w:rPr>
        <w:t>1</w:t>
      </w:r>
      <w:r w:rsidR="00F25B05" w:rsidRPr="00A028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5AD6" w:rsidRPr="00A02821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F25B05" w:rsidRPr="00A028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096B" w:rsidRPr="00A02821"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A02821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675EC8" w:rsidRPr="00484F3F" w:rsidRDefault="00675EC8" w:rsidP="00584EE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7431" w:rsidRPr="0099002A" w:rsidRDefault="00B340AA" w:rsidP="00B340AA">
      <w:pPr>
        <w:spacing w:after="0"/>
        <w:ind w:firstLine="170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="004E7431" w:rsidRPr="0099002A">
        <w:rPr>
          <w:rFonts w:ascii="Times New Roman" w:eastAsia="Times New Roman" w:hAnsi="Times New Roman" w:cs="Times New Roman"/>
          <w:b/>
          <w:sz w:val="28"/>
          <w:szCs w:val="28"/>
        </w:rPr>
        <w:t>. Участники Президентских состязаний</w:t>
      </w:r>
    </w:p>
    <w:p w:rsidR="004E7431" w:rsidRDefault="004E7431" w:rsidP="0008597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02A">
        <w:rPr>
          <w:rFonts w:ascii="Times New Roman" w:eastAsia="Times New Roman" w:hAnsi="Times New Roman" w:cs="Times New Roman"/>
          <w:sz w:val="28"/>
          <w:szCs w:val="28"/>
        </w:rPr>
        <w:t>3.1. В школьном этапе Президентских состязаний принимают участие команды (с</w:t>
      </w:r>
      <w:r w:rsidR="00D27EDA">
        <w:rPr>
          <w:rFonts w:ascii="Times New Roman" w:hAnsi="Times New Roman" w:cs="Times New Roman"/>
          <w:sz w:val="28"/>
          <w:szCs w:val="28"/>
        </w:rPr>
        <w:t>о 2</w:t>
      </w:r>
      <w:r w:rsidRPr="0099002A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C921EB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99002A">
        <w:rPr>
          <w:rFonts w:ascii="Times New Roman" w:eastAsia="Times New Roman" w:hAnsi="Times New Roman" w:cs="Times New Roman"/>
          <w:sz w:val="28"/>
          <w:szCs w:val="28"/>
        </w:rPr>
        <w:t xml:space="preserve"> классы), сформированные из обучающихся одного класса. </w:t>
      </w:r>
      <w:r w:rsidRPr="00A02821">
        <w:rPr>
          <w:rFonts w:ascii="Times New Roman" w:eastAsia="Times New Roman" w:hAnsi="Times New Roman" w:cs="Times New Roman"/>
          <w:sz w:val="28"/>
          <w:szCs w:val="28"/>
        </w:rPr>
        <w:t>Соревнования проводятся между классами-командами по параллелям.</w:t>
      </w:r>
      <w:r w:rsidRPr="0099002A">
        <w:rPr>
          <w:rFonts w:ascii="Times New Roman" w:eastAsia="Times New Roman" w:hAnsi="Times New Roman" w:cs="Times New Roman"/>
          <w:sz w:val="28"/>
          <w:szCs w:val="28"/>
        </w:rPr>
        <w:t xml:space="preserve"> Количество участников классов-команд в каждой параллели, в том числе количество мальчиков и девочек (юношей и девушек), определяет школьный Оргкомитет.</w:t>
      </w:r>
    </w:p>
    <w:p w:rsidR="00B66029" w:rsidRDefault="00B66029" w:rsidP="0008597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 Распределение классов по параллелям определяется исходя из количества классов в параллели:</w:t>
      </w:r>
    </w:p>
    <w:p w:rsidR="00B66029" w:rsidRPr="0099002A" w:rsidRDefault="0008597A" w:rsidP="009900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9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6029">
        <w:rPr>
          <w:rFonts w:ascii="Times New Roman" w:eastAsia="Times New Roman" w:hAnsi="Times New Roman" w:cs="Times New Roman"/>
          <w:sz w:val="28"/>
          <w:szCs w:val="28"/>
        </w:rPr>
        <w:t>2а,2б</w:t>
      </w:r>
      <w:r w:rsidR="00C921EB">
        <w:rPr>
          <w:rFonts w:ascii="Times New Roman" w:eastAsia="Times New Roman" w:hAnsi="Times New Roman" w:cs="Times New Roman"/>
          <w:sz w:val="28"/>
          <w:szCs w:val="28"/>
        </w:rPr>
        <w:t>,2в</w:t>
      </w:r>
      <w:r w:rsidR="00B66029">
        <w:rPr>
          <w:rFonts w:ascii="Times New Roman" w:eastAsia="Times New Roman" w:hAnsi="Times New Roman" w:cs="Times New Roman"/>
          <w:sz w:val="28"/>
          <w:szCs w:val="28"/>
        </w:rPr>
        <w:t>; 3а,3б; 4а,4б; 5а,5</w:t>
      </w:r>
      <w:r w:rsidR="00C921EB">
        <w:rPr>
          <w:rFonts w:ascii="Times New Roman" w:eastAsia="Times New Roman" w:hAnsi="Times New Roman" w:cs="Times New Roman"/>
          <w:sz w:val="28"/>
          <w:szCs w:val="28"/>
        </w:rPr>
        <w:t>б</w:t>
      </w:r>
      <w:r w:rsidR="00186326">
        <w:rPr>
          <w:rFonts w:ascii="Times New Roman" w:eastAsia="Times New Roman" w:hAnsi="Times New Roman" w:cs="Times New Roman"/>
          <w:sz w:val="28"/>
          <w:szCs w:val="28"/>
        </w:rPr>
        <w:t>;</w:t>
      </w:r>
      <w:r w:rsidR="00C921EB">
        <w:rPr>
          <w:rFonts w:ascii="Times New Roman" w:eastAsia="Times New Roman" w:hAnsi="Times New Roman" w:cs="Times New Roman"/>
          <w:sz w:val="28"/>
          <w:szCs w:val="28"/>
        </w:rPr>
        <w:t>6а,</w:t>
      </w:r>
      <w:r w:rsidR="00B66029">
        <w:rPr>
          <w:rFonts w:ascii="Times New Roman" w:eastAsia="Times New Roman" w:hAnsi="Times New Roman" w:cs="Times New Roman"/>
          <w:sz w:val="28"/>
          <w:szCs w:val="28"/>
        </w:rPr>
        <w:t>6б,</w:t>
      </w:r>
      <w:r w:rsidR="00186326">
        <w:rPr>
          <w:rFonts w:ascii="Times New Roman" w:eastAsia="Times New Roman" w:hAnsi="Times New Roman" w:cs="Times New Roman"/>
          <w:sz w:val="28"/>
          <w:szCs w:val="28"/>
        </w:rPr>
        <w:t>6в</w:t>
      </w:r>
      <w:r w:rsidR="00C921EB">
        <w:rPr>
          <w:rFonts w:ascii="Times New Roman" w:eastAsia="Times New Roman" w:hAnsi="Times New Roman" w:cs="Times New Roman"/>
          <w:sz w:val="28"/>
          <w:szCs w:val="28"/>
        </w:rPr>
        <w:t>;7а,</w:t>
      </w:r>
      <w:r w:rsidR="00B66029">
        <w:rPr>
          <w:rFonts w:ascii="Times New Roman" w:eastAsia="Times New Roman" w:hAnsi="Times New Roman" w:cs="Times New Roman"/>
          <w:sz w:val="28"/>
          <w:szCs w:val="28"/>
        </w:rPr>
        <w:t xml:space="preserve"> 7</w:t>
      </w:r>
      <w:r w:rsidR="00C921EB">
        <w:rPr>
          <w:rFonts w:ascii="Times New Roman" w:eastAsia="Times New Roman" w:hAnsi="Times New Roman" w:cs="Times New Roman"/>
          <w:sz w:val="28"/>
          <w:szCs w:val="28"/>
        </w:rPr>
        <w:t>б;</w:t>
      </w:r>
      <w:r w:rsidR="00B66029">
        <w:rPr>
          <w:rFonts w:ascii="Times New Roman" w:eastAsia="Times New Roman" w:hAnsi="Times New Roman" w:cs="Times New Roman"/>
          <w:sz w:val="28"/>
          <w:szCs w:val="28"/>
        </w:rPr>
        <w:t>8а,8б; 9а,9б</w:t>
      </w:r>
      <w:r w:rsidR="00C921EB">
        <w:rPr>
          <w:rFonts w:ascii="Times New Roman" w:eastAsia="Times New Roman" w:hAnsi="Times New Roman" w:cs="Times New Roman"/>
          <w:sz w:val="28"/>
          <w:szCs w:val="28"/>
        </w:rPr>
        <w:t>,9в,10а</w:t>
      </w:r>
      <w:r w:rsidR="00B660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7431" w:rsidRPr="0099002A" w:rsidRDefault="004E7431" w:rsidP="0008597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02A">
        <w:rPr>
          <w:rFonts w:ascii="Times New Roman" w:eastAsia="Times New Roman" w:hAnsi="Times New Roman" w:cs="Times New Roman"/>
          <w:sz w:val="28"/>
          <w:szCs w:val="28"/>
        </w:rPr>
        <w:t>3.</w:t>
      </w:r>
      <w:r w:rsidR="00B66029">
        <w:rPr>
          <w:rFonts w:ascii="Times New Roman" w:eastAsia="Times New Roman" w:hAnsi="Times New Roman" w:cs="Times New Roman"/>
          <w:sz w:val="28"/>
          <w:szCs w:val="28"/>
        </w:rPr>
        <w:t>3</w:t>
      </w:r>
      <w:r w:rsidR="006B458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9002A">
        <w:rPr>
          <w:rFonts w:ascii="Times New Roman" w:eastAsia="Times New Roman" w:hAnsi="Times New Roman" w:cs="Times New Roman"/>
          <w:sz w:val="28"/>
          <w:szCs w:val="28"/>
        </w:rPr>
        <w:t>Программа спортивного многоборья, эстафетный бег, содержание и форма проведения весёлых стартов, определяются с учётом:</w:t>
      </w:r>
    </w:p>
    <w:p w:rsidR="004E7431" w:rsidRPr="0099002A" w:rsidRDefault="004E7431" w:rsidP="0008597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02A">
        <w:rPr>
          <w:rFonts w:ascii="Times New Roman" w:eastAsia="Times New Roman" w:hAnsi="Times New Roman" w:cs="Times New Roman"/>
          <w:sz w:val="28"/>
          <w:szCs w:val="28"/>
        </w:rPr>
        <w:t>возрастных особенностей обучающихся;</w:t>
      </w:r>
    </w:p>
    <w:p w:rsidR="004E7431" w:rsidRDefault="004E7431" w:rsidP="0008597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02A">
        <w:rPr>
          <w:rFonts w:ascii="Times New Roman" w:eastAsia="Times New Roman" w:hAnsi="Times New Roman" w:cs="Times New Roman"/>
          <w:sz w:val="28"/>
          <w:szCs w:val="28"/>
        </w:rPr>
        <w:t xml:space="preserve">особенностей спортивной материально-технической базы </w:t>
      </w:r>
      <w:r w:rsidR="006B4587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9900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5EC8" w:rsidRPr="0099002A" w:rsidRDefault="00675EC8" w:rsidP="0008597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4CF" w:rsidRPr="00450A7B" w:rsidRDefault="0008597A" w:rsidP="0008597A">
      <w:pPr>
        <w:tabs>
          <w:tab w:val="left" w:pos="567"/>
          <w:tab w:val="left" w:pos="709"/>
        </w:tabs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="007B74CF" w:rsidRPr="00450A7B">
        <w:rPr>
          <w:rFonts w:ascii="Times New Roman" w:eastAsia="Times New Roman" w:hAnsi="Times New Roman" w:cs="Times New Roman"/>
          <w:b/>
          <w:sz w:val="28"/>
          <w:szCs w:val="28"/>
        </w:rPr>
        <w:t>. Сроки, порядок и условия проведения Президентских состязаний</w:t>
      </w:r>
    </w:p>
    <w:tbl>
      <w:tblPr>
        <w:tblW w:w="48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0"/>
        <w:gridCol w:w="3671"/>
        <w:gridCol w:w="2311"/>
      </w:tblGrid>
      <w:tr w:rsidR="007B74CF" w:rsidRPr="00450A7B" w:rsidTr="00E12105">
        <w:trPr>
          <w:trHeight w:val="20"/>
          <w:jc w:val="center"/>
        </w:trPr>
        <w:tc>
          <w:tcPr>
            <w:tcW w:w="1917" w:type="pct"/>
            <w:vAlign w:val="center"/>
          </w:tcPr>
          <w:p w:rsidR="007B74CF" w:rsidRPr="00450A7B" w:rsidRDefault="007B74CF" w:rsidP="0099002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en-US" w:bidi="en-US"/>
              </w:rPr>
            </w:pPr>
            <w:r w:rsidRPr="00450A7B">
              <w:rPr>
                <w:rFonts w:ascii="Times New Roman" w:eastAsia="Lucida Sans Unicode" w:hAnsi="Times New Roman" w:cs="Times New Roman"/>
                <w:sz w:val="28"/>
                <w:szCs w:val="28"/>
                <w:lang w:eastAsia="en-US" w:bidi="en-US"/>
              </w:rPr>
              <w:t xml:space="preserve">Наименование </w:t>
            </w:r>
          </w:p>
          <w:p w:rsidR="007B74CF" w:rsidRPr="00450A7B" w:rsidRDefault="007B74CF" w:rsidP="0099002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en-US" w:bidi="en-US"/>
              </w:rPr>
            </w:pPr>
            <w:r w:rsidRPr="00450A7B">
              <w:rPr>
                <w:rFonts w:ascii="Times New Roman" w:eastAsia="Lucida Sans Unicode" w:hAnsi="Times New Roman" w:cs="Times New Roman"/>
                <w:sz w:val="28"/>
                <w:szCs w:val="28"/>
                <w:lang w:eastAsia="en-US" w:bidi="en-US"/>
              </w:rPr>
              <w:t>видов программы</w:t>
            </w:r>
          </w:p>
        </w:tc>
        <w:tc>
          <w:tcPr>
            <w:tcW w:w="1892" w:type="pct"/>
            <w:vAlign w:val="center"/>
          </w:tcPr>
          <w:p w:rsidR="007B74CF" w:rsidRPr="00450A7B" w:rsidRDefault="007B74CF" w:rsidP="0099002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en-US" w:bidi="en-US"/>
              </w:rPr>
            </w:pPr>
            <w:r w:rsidRPr="00450A7B">
              <w:rPr>
                <w:rFonts w:ascii="Times New Roman" w:eastAsia="Lucida Sans Unicode" w:hAnsi="Times New Roman" w:cs="Times New Roman"/>
                <w:sz w:val="28"/>
                <w:szCs w:val="28"/>
                <w:lang w:eastAsia="en-US" w:bidi="en-US"/>
              </w:rPr>
              <w:t>Сроки проведения</w:t>
            </w:r>
          </w:p>
        </w:tc>
        <w:tc>
          <w:tcPr>
            <w:tcW w:w="1191" w:type="pct"/>
            <w:vAlign w:val="center"/>
          </w:tcPr>
          <w:p w:rsidR="007B74CF" w:rsidRPr="00450A7B" w:rsidRDefault="007B74CF" w:rsidP="0099002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en-US" w:bidi="en-US"/>
              </w:rPr>
            </w:pPr>
            <w:r w:rsidRPr="00450A7B">
              <w:rPr>
                <w:rFonts w:ascii="Times New Roman" w:eastAsia="Lucida Sans Unicode" w:hAnsi="Times New Roman" w:cs="Times New Roman"/>
                <w:sz w:val="28"/>
                <w:szCs w:val="28"/>
                <w:lang w:eastAsia="en-US" w:bidi="en-US"/>
              </w:rPr>
              <w:t>Участники</w:t>
            </w:r>
          </w:p>
        </w:tc>
      </w:tr>
      <w:tr w:rsidR="00450A7B" w:rsidRPr="00450A7B" w:rsidTr="00D15D29">
        <w:trPr>
          <w:trHeight w:val="20"/>
          <w:jc w:val="center"/>
        </w:trPr>
        <w:tc>
          <w:tcPr>
            <w:tcW w:w="1917" w:type="pct"/>
          </w:tcPr>
          <w:p w:rsidR="00450A7B" w:rsidRPr="00450A7B" w:rsidRDefault="00450A7B" w:rsidP="00D8185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A7B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Спортивное многоборье (тесты)</w:t>
            </w:r>
          </w:p>
        </w:tc>
        <w:tc>
          <w:tcPr>
            <w:tcW w:w="1892" w:type="pct"/>
            <w:vAlign w:val="center"/>
          </w:tcPr>
          <w:p w:rsidR="00450A7B" w:rsidRPr="00450A7B" w:rsidRDefault="00450A7B" w:rsidP="00186326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sz w:val="28"/>
                <w:szCs w:val="28"/>
                <w:lang w:eastAsia="en-US" w:bidi="en-US"/>
              </w:rPr>
            </w:pPr>
            <w:r w:rsidRPr="00450A7B">
              <w:rPr>
                <w:rFonts w:ascii="Times New Roman" w:eastAsia="Lucida Sans Unicode" w:hAnsi="Times New Roman" w:cs="Times New Roman"/>
                <w:sz w:val="28"/>
                <w:szCs w:val="28"/>
                <w:lang w:eastAsia="en-US" w:bidi="en-US"/>
              </w:rPr>
              <w:t>В течение года</w:t>
            </w:r>
          </w:p>
        </w:tc>
        <w:tc>
          <w:tcPr>
            <w:tcW w:w="1191" w:type="pct"/>
            <w:vAlign w:val="center"/>
          </w:tcPr>
          <w:p w:rsidR="00450A7B" w:rsidRPr="00450A7B" w:rsidRDefault="00D27EDA" w:rsidP="00450A7B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eastAsia="en-US" w:bidi="en-US"/>
              </w:rPr>
              <w:t>2</w:t>
            </w:r>
            <w:r w:rsidR="00450A7B" w:rsidRPr="00450A7B">
              <w:rPr>
                <w:rFonts w:ascii="Times New Roman" w:eastAsia="Lucida Sans Unicode" w:hAnsi="Times New Roman" w:cs="Times New Roman"/>
                <w:sz w:val="28"/>
                <w:szCs w:val="28"/>
                <w:lang w:eastAsia="en-US" w:bidi="en-US"/>
              </w:rPr>
              <w:t>-10 классы</w:t>
            </w:r>
          </w:p>
        </w:tc>
      </w:tr>
      <w:tr w:rsidR="00450A7B" w:rsidRPr="00450A7B" w:rsidTr="00D15D29">
        <w:trPr>
          <w:trHeight w:val="20"/>
          <w:jc w:val="center"/>
        </w:trPr>
        <w:tc>
          <w:tcPr>
            <w:tcW w:w="1917" w:type="pct"/>
          </w:tcPr>
          <w:p w:rsidR="00450A7B" w:rsidRPr="00450A7B" w:rsidRDefault="00450A7B" w:rsidP="00450A7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A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Эстафетный бег </w:t>
            </w:r>
          </w:p>
        </w:tc>
        <w:tc>
          <w:tcPr>
            <w:tcW w:w="1892" w:type="pct"/>
            <w:vAlign w:val="center"/>
          </w:tcPr>
          <w:p w:rsidR="00450A7B" w:rsidRPr="00450A7B" w:rsidRDefault="00D27EDA" w:rsidP="00186326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eastAsia="en-US" w:bidi="en-US"/>
              </w:rPr>
              <w:t>А</w:t>
            </w:r>
            <w:r w:rsidR="00675EC8">
              <w:rPr>
                <w:rFonts w:ascii="Times New Roman" w:eastAsia="Lucida Sans Unicode" w:hAnsi="Times New Roman" w:cs="Times New Roman"/>
                <w:sz w:val="28"/>
                <w:szCs w:val="28"/>
                <w:lang w:eastAsia="en-US" w:bidi="en-US"/>
              </w:rPr>
              <w:t xml:space="preserve">прель, </w:t>
            </w:r>
          </w:p>
        </w:tc>
        <w:tc>
          <w:tcPr>
            <w:tcW w:w="1191" w:type="pct"/>
            <w:vAlign w:val="center"/>
          </w:tcPr>
          <w:p w:rsidR="00450A7B" w:rsidRPr="00450A7B" w:rsidRDefault="00D27EDA" w:rsidP="00450A7B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eastAsia="en-US" w:bidi="en-US"/>
              </w:rPr>
              <w:t>2</w:t>
            </w:r>
            <w:r w:rsidR="00450A7B" w:rsidRPr="00450A7B">
              <w:rPr>
                <w:rFonts w:ascii="Times New Roman" w:eastAsia="Lucida Sans Unicode" w:hAnsi="Times New Roman" w:cs="Times New Roman"/>
                <w:sz w:val="28"/>
                <w:szCs w:val="28"/>
                <w:lang w:eastAsia="en-US" w:bidi="en-US"/>
              </w:rPr>
              <w:t>-10 классы</w:t>
            </w:r>
          </w:p>
        </w:tc>
      </w:tr>
      <w:tr w:rsidR="00584EE8" w:rsidRPr="00450A7B" w:rsidTr="00D15D29">
        <w:trPr>
          <w:trHeight w:val="20"/>
          <w:jc w:val="center"/>
        </w:trPr>
        <w:tc>
          <w:tcPr>
            <w:tcW w:w="1917" w:type="pct"/>
          </w:tcPr>
          <w:p w:rsidR="00584EE8" w:rsidRPr="00450A7B" w:rsidRDefault="00584EE8" w:rsidP="00450A7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Веселые старты</w:t>
            </w:r>
          </w:p>
        </w:tc>
        <w:tc>
          <w:tcPr>
            <w:tcW w:w="1892" w:type="pct"/>
            <w:vAlign w:val="center"/>
          </w:tcPr>
          <w:p w:rsidR="00584EE8" w:rsidRDefault="00584EE8" w:rsidP="00186326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eastAsia="en-US" w:bidi="en-US"/>
              </w:rPr>
              <w:t>Январь-апрель</w:t>
            </w:r>
          </w:p>
        </w:tc>
        <w:tc>
          <w:tcPr>
            <w:tcW w:w="1191" w:type="pct"/>
            <w:vAlign w:val="center"/>
          </w:tcPr>
          <w:p w:rsidR="00584EE8" w:rsidRDefault="00584EE8" w:rsidP="00450A7B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eastAsia="en-US" w:bidi="en-US"/>
              </w:rPr>
              <w:t>1-4 классы</w:t>
            </w:r>
          </w:p>
        </w:tc>
      </w:tr>
      <w:tr w:rsidR="00450A7B" w:rsidRPr="00450A7B" w:rsidTr="00D15D29">
        <w:trPr>
          <w:trHeight w:val="20"/>
          <w:jc w:val="center"/>
        </w:trPr>
        <w:tc>
          <w:tcPr>
            <w:tcW w:w="1917" w:type="pct"/>
          </w:tcPr>
          <w:p w:rsidR="00450A7B" w:rsidRPr="00450A7B" w:rsidRDefault="00450A7B" w:rsidP="00450A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0A7B">
              <w:rPr>
                <w:rFonts w:ascii="Times New Roman" w:eastAsia="Lucida Sans Unicode" w:hAnsi="Times New Roman" w:cs="Times New Roman"/>
                <w:sz w:val="28"/>
                <w:szCs w:val="28"/>
                <w:lang w:eastAsia="en-US" w:bidi="en-US"/>
              </w:rPr>
              <w:t xml:space="preserve">Пионербол </w:t>
            </w:r>
          </w:p>
        </w:tc>
        <w:tc>
          <w:tcPr>
            <w:tcW w:w="1892" w:type="pct"/>
            <w:vAlign w:val="center"/>
          </w:tcPr>
          <w:p w:rsidR="00450A7B" w:rsidRPr="00450A7B" w:rsidRDefault="00450A7B" w:rsidP="00186326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sz w:val="28"/>
                <w:szCs w:val="28"/>
                <w:lang w:eastAsia="en-US" w:bidi="en-US"/>
              </w:rPr>
            </w:pPr>
            <w:r w:rsidRPr="00450A7B">
              <w:rPr>
                <w:rFonts w:ascii="Times New Roman" w:eastAsia="Lucida Sans Unicode" w:hAnsi="Times New Roman" w:cs="Times New Roman"/>
                <w:sz w:val="28"/>
                <w:szCs w:val="28"/>
                <w:lang w:eastAsia="en-US" w:bidi="en-US"/>
              </w:rPr>
              <w:t>Сентябрь, октябрь</w:t>
            </w:r>
          </w:p>
        </w:tc>
        <w:tc>
          <w:tcPr>
            <w:tcW w:w="1191" w:type="pct"/>
            <w:vAlign w:val="center"/>
          </w:tcPr>
          <w:p w:rsidR="00450A7B" w:rsidRPr="00450A7B" w:rsidRDefault="00D27EDA" w:rsidP="00450A7B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eastAsia="en-US" w:bidi="en-US"/>
              </w:rPr>
              <w:t xml:space="preserve">3-4 </w:t>
            </w:r>
            <w:r w:rsidR="00450A7B" w:rsidRPr="00450A7B">
              <w:rPr>
                <w:rFonts w:ascii="Times New Roman" w:eastAsia="Lucida Sans Unicode" w:hAnsi="Times New Roman" w:cs="Times New Roman"/>
                <w:sz w:val="28"/>
                <w:szCs w:val="28"/>
                <w:lang w:eastAsia="en-US" w:bidi="en-US"/>
              </w:rPr>
              <w:t>к</w:t>
            </w:r>
            <w:r w:rsidR="00450A7B" w:rsidRPr="00450A7B">
              <w:rPr>
                <w:rFonts w:ascii="Times New Roman" w:hAnsi="Times New Roman" w:cs="Times New Roman"/>
                <w:sz w:val="28"/>
                <w:szCs w:val="28"/>
              </w:rPr>
              <w:t>лассы</w:t>
            </w:r>
          </w:p>
        </w:tc>
      </w:tr>
      <w:tr w:rsidR="00450A7B" w:rsidRPr="00450A7B" w:rsidTr="00D15D29">
        <w:trPr>
          <w:trHeight w:val="20"/>
          <w:jc w:val="center"/>
        </w:trPr>
        <w:tc>
          <w:tcPr>
            <w:tcW w:w="1917" w:type="pct"/>
          </w:tcPr>
          <w:p w:rsidR="00450A7B" w:rsidRPr="00450A7B" w:rsidRDefault="00450A7B" w:rsidP="00450A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0A7B">
              <w:rPr>
                <w:rFonts w:ascii="Times New Roman" w:hAnsi="Times New Roman" w:cs="Times New Roman"/>
                <w:sz w:val="28"/>
                <w:szCs w:val="28"/>
              </w:rPr>
              <w:t xml:space="preserve">Баскетбол </w:t>
            </w:r>
          </w:p>
        </w:tc>
        <w:tc>
          <w:tcPr>
            <w:tcW w:w="1892" w:type="pct"/>
            <w:vAlign w:val="center"/>
          </w:tcPr>
          <w:p w:rsidR="00450A7B" w:rsidRPr="00450A7B" w:rsidRDefault="00450A7B" w:rsidP="00186326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sz w:val="28"/>
                <w:szCs w:val="28"/>
                <w:lang w:eastAsia="en-US" w:bidi="en-US"/>
              </w:rPr>
            </w:pPr>
            <w:r w:rsidRPr="00450A7B">
              <w:rPr>
                <w:rFonts w:ascii="Times New Roman" w:eastAsia="Lucida Sans Unicode" w:hAnsi="Times New Roman" w:cs="Times New Roman"/>
                <w:sz w:val="28"/>
                <w:szCs w:val="28"/>
                <w:lang w:eastAsia="en-US" w:bidi="en-US"/>
              </w:rPr>
              <w:t>Декабрь, январь</w:t>
            </w:r>
          </w:p>
        </w:tc>
        <w:tc>
          <w:tcPr>
            <w:tcW w:w="1191" w:type="pct"/>
            <w:vAlign w:val="center"/>
          </w:tcPr>
          <w:p w:rsidR="00450A7B" w:rsidRPr="00450A7B" w:rsidRDefault="00D27EDA" w:rsidP="00450A7B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5-8 </w:t>
            </w:r>
            <w:r w:rsidR="00450A7B" w:rsidRPr="00450A7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450A7B" w:rsidRPr="00450A7B" w:rsidTr="00D15D29">
        <w:trPr>
          <w:trHeight w:val="20"/>
          <w:jc w:val="center"/>
        </w:trPr>
        <w:tc>
          <w:tcPr>
            <w:tcW w:w="1917" w:type="pct"/>
          </w:tcPr>
          <w:p w:rsidR="00450A7B" w:rsidRPr="00450A7B" w:rsidRDefault="00450A7B" w:rsidP="00450A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0A7B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892" w:type="pct"/>
            <w:vAlign w:val="center"/>
          </w:tcPr>
          <w:p w:rsidR="00450A7B" w:rsidRPr="00450A7B" w:rsidRDefault="00675EC8" w:rsidP="00186326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eastAsia="en-US" w:bidi="en-US"/>
              </w:rPr>
              <w:t>Март</w:t>
            </w:r>
          </w:p>
        </w:tc>
        <w:tc>
          <w:tcPr>
            <w:tcW w:w="1191" w:type="pct"/>
            <w:vAlign w:val="center"/>
          </w:tcPr>
          <w:p w:rsidR="00450A7B" w:rsidRPr="00450A7B" w:rsidRDefault="00D27EDA" w:rsidP="00450A7B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50A7B" w:rsidRPr="00450A7B">
              <w:rPr>
                <w:rFonts w:ascii="Times New Roman" w:hAnsi="Times New Roman" w:cs="Times New Roman"/>
                <w:sz w:val="28"/>
                <w:szCs w:val="28"/>
              </w:rPr>
              <w:t>-10классы</w:t>
            </w:r>
          </w:p>
        </w:tc>
      </w:tr>
      <w:tr w:rsidR="00450A7B" w:rsidRPr="00450A7B" w:rsidTr="00D15D29">
        <w:trPr>
          <w:trHeight w:val="20"/>
          <w:jc w:val="center"/>
        </w:trPr>
        <w:tc>
          <w:tcPr>
            <w:tcW w:w="1917" w:type="pct"/>
          </w:tcPr>
          <w:p w:rsidR="00450A7B" w:rsidRPr="00450A7B" w:rsidRDefault="00450A7B" w:rsidP="00450A7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A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Футбол </w:t>
            </w:r>
          </w:p>
        </w:tc>
        <w:tc>
          <w:tcPr>
            <w:tcW w:w="1892" w:type="pct"/>
            <w:vAlign w:val="center"/>
          </w:tcPr>
          <w:p w:rsidR="00450A7B" w:rsidRPr="00450A7B" w:rsidRDefault="00450A7B" w:rsidP="00186326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sz w:val="28"/>
                <w:szCs w:val="28"/>
                <w:lang w:eastAsia="en-US" w:bidi="en-US"/>
              </w:rPr>
            </w:pPr>
            <w:r w:rsidRPr="00450A7B">
              <w:rPr>
                <w:rFonts w:ascii="Times New Roman" w:eastAsia="Lucida Sans Unicode" w:hAnsi="Times New Roman" w:cs="Times New Roman"/>
                <w:sz w:val="28"/>
                <w:szCs w:val="28"/>
                <w:lang w:eastAsia="en-US" w:bidi="en-US"/>
              </w:rPr>
              <w:t>В течение года</w:t>
            </w:r>
          </w:p>
        </w:tc>
        <w:tc>
          <w:tcPr>
            <w:tcW w:w="1191" w:type="pct"/>
            <w:vAlign w:val="center"/>
          </w:tcPr>
          <w:p w:rsidR="00450A7B" w:rsidRPr="00450A7B" w:rsidRDefault="00D27EDA" w:rsidP="00450A7B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eastAsia="en-US" w:bidi="en-US"/>
              </w:rPr>
              <w:t>3-4</w:t>
            </w:r>
            <w:r w:rsidR="00450A7B" w:rsidRPr="00450A7B">
              <w:rPr>
                <w:rFonts w:ascii="Times New Roman" w:eastAsia="Lucida Sans Unicode" w:hAnsi="Times New Roman" w:cs="Times New Roman"/>
                <w:sz w:val="28"/>
                <w:szCs w:val="28"/>
                <w:lang w:eastAsia="en-US" w:bidi="en-US"/>
              </w:rPr>
              <w:t xml:space="preserve"> классы</w:t>
            </w:r>
          </w:p>
        </w:tc>
      </w:tr>
      <w:tr w:rsidR="00450A7B" w:rsidRPr="00450A7B" w:rsidTr="00D15D29">
        <w:trPr>
          <w:trHeight w:val="20"/>
          <w:jc w:val="center"/>
        </w:trPr>
        <w:tc>
          <w:tcPr>
            <w:tcW w:w="1917" w:type="pct"/>
          </w:tcPr>
          <w:p w:rsidR="00450A7B" w:rsidRPr="00450A7B" w:rsidRDefault="00450A7B" w:rsidP="00450A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0A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легкоатлетический кросс </w:t>
            </w:r>
          </w:p>
        </w:tc>
        <w:tc>
          <w:tcPr>
            <w:tcW w:w="1892" w:type="pct"/>
            <w:vAlign w:val="center"/>
          </w:tcPr>
          <w:p w:rsidR="00450A7B" w:rsidRPr="00450A7B" w:rsidRDefault="00675EC8" w:rsidP="00186326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eastAsia="en-US" w:bidi="en-US"/>
              </w:rPr>
              <w:t>Апрель</w:t>
            </w:r>
          </w:p>
        </w:tc>
        <w:tc>
          <w:tcPr>
            <w:tcW w:w="1191" w:type="pct"/>
            <w:vAlign w:val="center"/>
          </w:tcPr>
          <w:p w:rsidR="00450A7B" w:rsidRPr="00450A7B" w:rsidRDefault="00D27EDA" w:rsidP="00450A7B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eastAsia="en-US" w:bidi="en-US"/>
              </w:rPr>
              <w:t>2</w:t>
            </w:r>
            <w:r w:rsidR="00450A7B" w:rsidRPr="00450A7B">
              <w:rPr>
                <w:rFonts w:ascii="Times New Roman" w:eastAsia="Lucida Sans Unicode" w:hAnsi="Times New Roman" w:cs="Times New Roman"/>
                <w:sz w:val="28"/>
                <w:szCs w:val="28"/>
                <w:lang w:eastAsia="en-US" w:bidi="en-US"/>
              </w:rPr>
              <w:t>-10 классы</w:t>
            </w:r>
          </w:p>
        </w:tc>
      </w:tr>
      <w:tr w:rsidR="00450A7B" w:rsidRPr="00450A7B" w:rsidTr="00450A7B">
        <w:trPr>
          <w:trHeight w:val="70"/>
          <w:jc w:val="center"/>
        </w:trPr>
        <w:tc>
          <w:tcPr>
            <w:tcW w:w="1917" w:type="pct"/>
          </w:tcPr>
          <w:p w:rsidR="00450A7B" w:rsidRPr="00450A7B" w:rsidRDefault="00450A7B" w:rsidP="00D8185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A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Лыжи </w:t>
            </w:r>
          </w:p>
        </w:tc>
        <w:tc>
          <w:tcPr>
            <w:tcW w:w="1892" w:type="pct"/>
            <w:vAlign w:val="center"/>
          </w:tcPr>
          <w:p w:rsidR="00450A7B" w:rsidRPr="00450A7B" w:rsidRDefault="00450A7B" w:rsidP="00186326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sz w:val="28"/>
                <w:szCs w:val="28"/>
                <w:lang w:eastAsia="en-US" w:bidi="en-US"/>
              </w:rPr>
            </w:pPr>
            <w:r w:rsidRPr="00450A7B">
              <w:rPr>
                <w:rFonts w:ascii="Times New Roman" w:eastAsia="Lucida Sans Unicode" w:hAnsi="Times New Roman" w:cs="Times New Roman"/>
                <w:sz w:val="28"/>
                <w:szCs w:val="28"/>
                <w:lang w:eastAsia="en-US" w:bidi="en-US"/>
              </w:rPr>
              <w:t>Февраль, март</w:t>
            </w:r>
          </w:p>
        </w:tc>
        <w:tc>
          <w:tcPr>
            <w:tcW w:w="1191" w:type="pct"/>
            <w:vAlign w:val="center"/>
          </w:tcPr>
          <w:p w:rsidR="00450A7B" w:rsidRPr="00450A7B" w:rsidRDefault="00D27EDA" w:rsidP="00186326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eastAsia="en-US" w:bidi="en-US"/>
              </w:rPr>
              <w:t>2</w:t>
            </w:r>
            <w:r w:rsidR="00450A7B" w:rsidRPr="00450A7B">
              <w:rPr>
                <w:rFonts w:ascii="Times New Roman" w:eastAsia="Lucida Sans Unicode" w:hAnsi="Times New Roman" w:cs="Times New Roman"/>
                <w:sz w:val="28"/>
                <w:szCs w:val="28"/>
                <w:lang w:eastAsia="en-US" w:bidi="en-US"/>
              </w:rPr>
              <w:t>-10 классы</w:t>
            </w:r>
          </w:p>
        </w:tc>
      </w:tr>
    </w:tbl>
    <w:p w:rsidR="007B74CF" w:rsidRPr="00F25B05" w:rsidRDefault="007B74CF" w:rsidP="0099002A">
      <w:pPr>
        <w:widowControl w:val="0"/>
        <w:tabs>
          <w:tab w:val="left" w:pos="540"/>
          <w:tab w:val="left" w:pos="567"/>
        </w:tabs>
        <w:suppressAutoHyphens/>
        <w:spacing w:after="0"/>
        <w:jc w:val="both"/>
        <w:rPr>
          <w:rFonts w:ascii="Times New Roman" w:eastAsia="Lucida Sans Unicode" w:hAnsi="Times New Roman" w:cs="Times New Roman"/>
          <w:sz w:val="28"/>
          <w:szCs w:val="28"/>
          <w:highlight w:val="yellow"/>
          <w:lang w:eastAsia="en-US" w:bidi="en-US"/>
        </w:rPr>
      </w:pPr>
    </w:p>
    <w:p w:rsidR="000814D7" w:rsidRPr="0099002A" w:rsidRDefault="007B74CF" w:rsidP="00584EE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A7B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4.</w:t>
      </w:r>
      <w:r w:rsidR="006B4587" w:rsidRPr="00450A7B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1</w:t>
      </w:r>
      <w:r w:rsidRPr="00450A7B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. </w:t>
      </w:r>
      <w:r w:rsidR="000814D7" w:rsidRPr="00450A7B">
        <w:rPr>
          <w:rFonts w:ascii="Times New Roman" w:eastAsia="Times New Roman" w:hAnsi="Times New Roman" w:cs="Times New Roman"/>
          <w:sz w:val="28"/>
          <w:szCs w:val="28"/>
        </w:rPr>
        <w:t xml:space="preserve">Для допуска к участию в школьном этапе классный руководитель представляет список участников (по согласованию с </w:t>
      </w:r>
      <w:r w:rsidR="0008597A">
        <w:rPr>
          <w:rFonts w:ascii="Times New Roman" w:eastAsia="Times New Roman" w:hAnsi="Times New Roman" w:cs="Times New Roman"/>
          <w:sz w:val="28"/>
          <w:szCs w:val="28"/>
        </w:rPr>
        <w:t xml:space="preserve">учителем физической культуры). </w:t>
      </w:r>
      <w:r w:rsidR="000814D7" w:rsidRPr="00450A7B">
        <w:rPr>
          <w:rFonts w:ascii="Times New Roman" w:eastAsia="Times New Roman" w:hAnsi="Times New Roman" w:cs="Times New Roman"/>
          <w:sz w:val="28"/>
          <w:szCs w:val="28"/>
        </w:rPr>
        <w:t>Участники команды не должны иметь медицинских противопоказаний к занятиям физической культурой.</w:t>
      </w:r>
    </w:p>
    <w:p w:rsidR="0033230D" w:rsidRDefault="000814D7" w:rsidP="0099002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CF" w:rsidRPr="0099002A" w:rsidRDefault="0008597A" w:rsidP="0008597A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7B74CF" w:rsidRPr="0099002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31096B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Примерная п</w:t>
      </w:r>
      <w:r w:rsidR="007B74CF" w:rsidRPr="009900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рограмма </w:t>
      </w:r>
      <w:r w:rsidR="003323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школьного </w:t>
      </w:r>
      <w:r w:rsidR="007B74CF" w:rsidRPr="009900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этапа </w:t>
      </w:r>
      <w:r w:rsidR="007B74CF" w:rsidRPr="0099002A">
        <w:rPr>
          <w:rFonts w:ascii="Times New Roman" w:eastAsia="Times New Roman" w:hAnsi="Times New Roman" w:cs="Times New Roman"/>
          <w:b/>
          <w:sz w:val="28"/>
          <w:szCs w:val="28"/>
        </w:rPr>
        <w:t>Президентских состязаний</w:t>
      </w:r>
      <w:r w:rsidR="0099002A" w:rsidRPr="0099002A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060"/>
        <w:gridCol w:w="1800"/>
        <w:gridCol w:w="1800"/>
        <w:gridCol w:w="1899"/>
      </w:tblGrid>
      <w:tr w:rsidR="0099002A" w:rsidRPr="0099002A" w:rsidTr="00E12105">
        <w:trPr>
          <w:cantSplit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02A" w:rsidRPr="0099002A" w:rsidRDefault="0099002A" w:rsidP="009900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02A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99002A" w:rsidRPr="0099002A" w:rsidRDefault="0099002A" w:rsidP="009900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02A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9002A" w:rsidRPr="0099002A" w:rsidRDefault="0099002A" w:rsidP="009900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02A">
              <w:rPr>
                <w:rFonts w:ascii="Times New Roman" w:eastAsia="Times New Roman" w:hAnsi="Times New Roman" w:cs="Times New Roman"/>
                <w:sz w:val="28"/>
                <w:szCs w:val="28"/>
              </w:rPr>
              <w:t>Вид программы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9002A" w:rsidRPr="0099002A" w:rsidRDefault="0099002A" w:rsidP="009900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02A">
              <w:rPr>
                <w:rFonts w:ascii="Times New Roman" w:eastAsia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9002A" w:rsidRPr="0099002A" w:rsidRDefault="0099002A" w:rsidP="009900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02A">
              <w:rPr>
                <w:rFonts w:ascii="Times New Roman" w:eastAsia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2A" w:rsidRPr="0099002A" w:rsidRDefault="0099002A" w:rsidP="009900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02A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</w:t>
            </w:r>
          </w:p>
          <w:p w:rsidR="0099002A" w:rsidRPr="0099002A" w:rsidRDefault="0099002A" w:rsidP="009900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02A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участия</w:t>
            </w:r>
          </w:p>
        </w:tc>
      </w:tr>
      <w:tr w:rsidR="0099002A" w:rsidRPr="0099002A" w:rsidTr="00E12105">
        <w:trPr>
          <w:cantSplit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02A" w:rsidRPr="00C0718B" w:rsidRDefault="0099002A" w:rsidP="00C0718B">
            <w:pPr>
              <w:pStyle w:val="a8"/>
              <w:numPr>
                <w:ilvl w:val="0"/>
                <w:numId w:val="16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18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9002A" w:rsidRPr="004A3FD1" w:rsidRDefault="0099002A" w:rsidP="009900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3FD1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Спортивное многоборье (тесты)</w:t>
            </w:r>
            <w:r w:rsidR="00C0718B">
              <w:rPr>
                <w:rFonts w:ascii="Times New Roman" w:eastAsia="Times New Roman" w:hAnsi="Times New Roman" w:cs="Times New Roman"/>
                <w:sz w:val="28"/>
                <w:szCs w:val="28"/>
              </w:rPr>
              <w:t>(2</w:t>
            </w:r>
            <w:r w:rsidR="001D5936" w:rsidRPr="004A3FD1">
              <w:rPr>
                <w:rFonts w:ascii="Times New Roman" w:eastAsia="Times New Roman" w:hAnsi="Times New Roman" w:cs="Times New Roman"/>
                <w:sz w:val="28"/>
                <w:szCs w:val="28"/>
              </w:rPr>
              <w:t>-10)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9002A" w:rsidRPr="00186326" w:rsidRDefault="00F25B05" w:rsidP="009900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9002A" w:rsidRPr="00186326" w:rsidRDefault="00F25B05" w:rsidP="009900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2A" w:rsidRPr="0099002A" w:rsidRDefault="0099002A" w:rsidP="009900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02A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командная</w:t>
            </w:r>
          </w:p>
        </w:tc>
      </w:tr>
      <w:tr w:rsidR="0031096B" w:rsidRPr="0099002A" w:rsidTr="00702564">
        <w:trPr>
          <w:cantSplit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96B" w:rsidRPr="00C0718B" w:rsidRDefault="0031096B" w:rsidP="00C0718B">
            <w:pPr>
              <w:pStyle w:val="a8"/>
              <w:numPr>
                <w:ilvl w:val="0"/>
                <w:numId w:val="16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31096B" w:rsidRPr="004A3FD1" w:rsidRDefault="0031096B" w:rsidP="009900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Веселые старты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096B" w:rsidRDefault="0031096B" w:rsidP="009900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регламентируется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6B" w:rsidRPr="0099002A" w:rsidRDefault="0031096B" w:rsidP="009900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02A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командная</w:t>
            </w:r>
          </w:p>
        </w:tc>
      </w:tr>
      <w:tr w:rsidR="00303BB5" w:rsidRPr="0099002A" w:rsidTr="00E12105">
        <w:trPr>
          <w:cantSplit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BB5" w:rsidRPr="00C0718B" w:rsidRDefault="00303BB5" w:rsidP="00C0718B">
            <w:pPr>
              <w:pStyle w:val="a8"/>
              <w:numPr>
                <w:ilvl w:val="0"/>
                <w:numId w:val="16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18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303BB5" w:rsidRPr="004A3FD1" w:rsidRDefault="00303BB5" w:rsidP="009900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3FD1">
              <w:rPr>
                <w:rFonts w:ascii="Times New Roman" w:eastAsia="Times New Roman" w:hAnsi="Times New Roman" w:cs="Times New Roman"/>
                <w:sz w:val="28"/>
                <w:szCs w:val="28"/>
              </w:rPr>
              <w:t>Эстафетный бег</w:t>
            </w:r>
            <w:r w:rsidR="00C071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(2</w:t>
            </w:r>
            <w:r w:rsidR="001D5936" w:rsidRPr="004A3FD1">
              <w:rPr>
                <w:rFonts w:ascii="Times New Roman" w:eastAsia="Times New Roman" w:hAnsi="Times New Roman" w:cs="Times New Roman"/>
                <w:sz w:val="28"/>
                <w:szCs w:val="28"/>
              </w:rPr>
              <w:t>-10)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303BB5" w:rsidRPr="00186326" w:rsidRDefault="00F25B05" w:rsidP="00E121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303BB5" w:rsidRPr="00186326" w:rsidRDefault="00F25B05" w:rsidP="00E121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5" w:rsidRPr="0099002A" w:rsidRDefault="00303BB5" w:rsidP="009900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02A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командная</w:t>
            </w:r>
          </w:p>
        </w:tc>
      </w:tr>
      <w:tr w:rsidR="00F25B05" w:rsidRPr="0099002A" w:rsidTr="00F25B05">
        <w:trPr>
          <w:cantSplit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5B05" w:rsidRPr="00C0718B" w:rsidRDefault="00F25B05" w:rsidP="00C0718B">
            <w:pPr>
              <w:pStyle w:val="a8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718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F25B05" w:rsidRPr="004A3FD1" w:rsidRDefault="00C0718B" w:rsidP="001863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eastAsia="en-US" w:bidi="en-US"/>
              </w:rPr>
              <w:t>Пионербол (3-4</w:t>
            </w:r>
            <w:r w:rsidR="00F25B05" w:rsidRPr="004A3FD1">
              <w:rPr>
                <w:rFonts w:ascii="Times New Roman" w:eastAsia="Lucida Sans Unicode" w:hAnsi="Times New Roman" w:cs="Times New Roman"/>
                <w:sz w:val="28"/>
                <w:szCs w:val="28"/>
                <w:lang w:eastAsia="en-US" w:bidi="en-US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F25B05" w:rsidRPr="00186326" w:rsidRDefault="00584EE8" w:rsidP="009900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F25B05" w:rsidRPr="00186326" w:rsidRDefault="00C0718B" w:rsidP="009900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05" w:rsidRPr="0099002A" w:rsidRDefault="00F25B05" w:rsidP="009900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02A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командная</w:t>
            </w:r>
          </w:p>
        </w:tc>
      </w:tr>
      <w:tr w:rsidR="00A02C2A" w:rsidRPr="0099002A" w:rsidTr="00E12105">
        <w:trPr>
          <w:cantSplit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C2A" w:rsidRPr="00C0718B" w:rsidRDefault="00303BB5" w:rsidP="00C0718B">
            <w:pPr>
              <w:pStyle w:val="a8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71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02C2A" w:rsidRPr="00C071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02C2A" w:rsidRPr="004A3FD1" w:rsidRDefault="001D5936" w:rsidP="003323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3FD1">
              <w:rPr>
                <w:rFonts w:ascii="Times New Roman" w:hAnsi="Times New Roman" w:cs="Times New Roman"/>
                <w:sz w:val="28"/>
                <w:szCs w:val="28"/>
              </w:rPr>
              <w:t xml:space="preserve">Баскетбол </w:t>
            </w:r>
            <w:r w:rsidR="00C0718B">
              <w:rPr>
                <w:rFonts w:ascii="Times New Roman" w:hAnsi="Times New Roman" w:cs="Times New Roman"/>
                <w:sz w:val="28"/>
                <w:szCs w:val="28"/>
              </w:rPr>
              <w:t xml:space="preserve">(5-8 </w:t>
            </w:r>
            <w:r w:rsidR="00A02C2A" w:rsidRPr="004A3FD1">
              <w:rPr>
                <w:rFonts w:ascii="Times New Roman" w:hAnsi="Times New Roman" w:cs="Times New Roman"/>
                <w:sz w:val="28"/>
                <w:szCs w:val="28"/>
              </w:rPr>
              <w:t>классы)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A02C2A" w:rsidRPr="0099002A" w:rsidRDefault="001D5936" w:rsidP="009900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A02C2A" w:rsidRPr="0099002A" w:rsidRDefault="001D5936" w:rsidP="009900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2A" w:rsidRPr="0099002A" w:rsidRDefault="00A02C2A" w:rsidP="009900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002A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командная</w:t>
            </w:r>
          </w:p>
        </w:tc>
      </w:tr>
      <w:tr w:rsidR="001D5936" w:rsidRPr="0099002A" w:rsidTr="001D5936">
        <w:trPr>
          <w:cantSplit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936" w:rsidRPr="00C0718B" w:rsidRDefault="001D5936" w:rsidP="00C0718B">
            <w:pPr>
              <w:pStyle w:val="a8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718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1D5936" w:rsidRDefault="00C0718B" w:rsidP="003323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Волейбол(9-10 </w:t>
            </w:r>
            <w:r w:rsidR="001D5936">
              <w:rPr>
                <w:rFonts w:ascii="Times New Roman" w:hAnsi="Times New Roman" w:cs="Times New Roman"/>
                <w:sz w:val="28"/>
                <w:szCs w:val="28"/>
              </w:rPr>
              <w:t>классы)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D5936" w:rsidRDefault="001D5936" w:rsidP="009900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D5936" w:rsidRDefault="001D5936" w:rsidP="009900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36" w:rsidRPr="0099002A" w:rsidRDefault="001D5936" w:rsidP="009900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02A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командная</w:t>
            </w:r>
          </w:p>
        </w:tc>
      </w:tr>
      <w:tr w:rsidR="0099002A" w:rsidRPr="0099002A" w:rsidTr="00E12105">
        <w:trPr>
          <w:cantSplit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02A" w:rsidRPr="00C0718B" w:rsidRDefault="001D5936" w:rsidP="00C0718B">
            <w:pPr>
              <w:pStyle w:val="a8"/>
              <w:numPr>
                <w:ilvl w:val="0"/>
                <w:numId w:val="16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1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9002A" w:rsidRPr="00C0718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9002A" w:rsidRPr="0099002A" w:rsidRDefault="001D5936" w:rsidP="00C071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5B05">
              <w:rPr>
                <w:rFonts w:ascii="Times New Roman" w:eastAsia="Times New Roman" w:hAnsi="Times New Roman" w:cs="Times New Roman"/>
                <w:sz w:val="28"/>
                <w:szCs w:val="28"/>
              </w:rPr>
              <w:t>Футбол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C0718B">
              <w:rPr>
                <w:rFonts w:ascii="Times New Roman" w:eastAsia="Times New Roman" w:hAnsi="Times New Roman" w:cs="Times New Roman"/>
                <w:sz w:val="28"/>
                <w:szCs w:val="28"/>
              </w:rPr>
              <w:t>3-4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9002A" w:rsidRPr="0099002A" w:rsidRDefault="00C0718B" w:rsidP="009900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9002A" w:rsidRPr="0099002A" w:rsidRDefault="0099002A" w:rsidP="009900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2A" w:rsidRPr="0099002A" w:rsidRDefault="0099002A" w:rsidP="009900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02A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командная</w:t>
            </w:r>
          </w:p>
        </w:tc>
      </w:tr>
      <w:tr w:rsidR="00EB4A4B" w:rsidRPr="0099002A" w:rsidTr="00E12105">
        <w:trPr>
          <w:cantSplit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A4B" w:rsidRPr="00C0718B" w:rsidRDefault="001D5936" w:rsidP="00C0718B">
            <w:pPr>
              <w:pStyle w:val="a8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71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B4A4B" w:rsidRPr="00C071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EB4A4B" w:rsidRPr="0099002A" w:rsidRDefault="00F25B05" w:rsidP="009900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5B05">
              <w:rPr>
                <w:rFonts w:ascii="Times New Roman" w:eastAsia="Times New Roman" w:hAnsi="Times New Roman" w:cs="Times New Roman"/>
                <w:sz w:val="28"/>
                <w:szCs w:val="28"/>
              </w:rPr>
              <w:t>легкоатлетический кросс</w:t>
            </w:r>
            <w:r w:rsidR="001D5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0718B">
              <w:rPr>
                <w:rFonts w:ascii="Times New Roman" w:eastAsia="Times New Roman" w:hAnsi="Times New Roman" w:cs="Times New Roman"/>
                <w:sz w:val="28"/>
                <w:szCs w:val="28"/>
              </w:rPr>
              <w:t>(2</w:t>
            </w:r>
            <w:r w:rsidR="00E97811">
              <w:rPr>
                <w:rFonts w:ascii="Times New Roman" w:eastAsia="Times New Roman" w:hAnsi="Times New Roman" w:cs="Times New Roman"/>
                <w:sz w:val="28"/>
                <w:szCs w:val="28"/>
              </w:rPr>
              <w:t>-10)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B4A4B" w:rsidRPr="0099002A" w:rsidRDefault="00EB4A4B" w:rsidP="009900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B4A4B" w:rsidRPr="0099002A" w:rsidRDefault="00EB4A4B" w:rsidP="009900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4B" w:rsidRPr="0099002A" w:rsidRDefault="00EB4A4B" w:rsidP="009900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002A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командная</w:t>
            </w:r>
          </w:p>
        </w:tc>
      </w:tr>
      <w:tr w:rsidR="00F25B05" w:rsidRPr="0099002A" w:rsidTr="00E12105">
        <w:trPr>
          <w:cantSplit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5B05" w:rsidRPr="00C0718B" w:rsidRDefault="001D5936" w:rsidP="00C0718B">
            <w:pPr>
              <w:pStyle w:val="a8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71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25B05" w:rsidRPr="00C071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F25B05" w:rsidRPr="00F25B05" w:rsidRDefault="001D5936" w:rsidP="009900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5B05">
              <w:rPr>
                <w:rFonts w:ascii="Times New Roman" w:eastAsia="Times New Roman" w:hAnsi="Times New Roman" w:cs="Times New Roman"/>
                <w:sz w:val="28"/>
                <w:szCs w:val="28"/>
              </w:rPr>
              <w:t>Лыжи</w:t>
            </w:r>
            <w:r w:rsidR="00C071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-10)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F25B05" w:rsidRDefault="001D5936" w:rsidP="009900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F25B05" w:rsidRDefault="001D5936" w:rsidP="009900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05" w:rsidRPr="0099002A" w:rsidRDefault="001D5936" w:rsidP="009900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02A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командная</w:t>
            </w:r>
          </w:p>
        </w:tc>
      </w:tr>
    </w:tbl>
    <w:p w:rsidR="0099002A" w:rsidRPr="0099002A" w:rsidRDefault="0099002A" w:rsidP="0099002A">
      <w:pPr>
        <w:tabs>
          <w:tab w:val="left" w:pos="2353"/>
          <w:tab w:val="center" w:pos="5141"/>
        </w:tabs>
        <w:spacing w:after="0"/>
        <w:ind w:firstLine="54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9002A" w:rsidRPr="0099002A" w:rsidRDefault="0099002A" w:rsidP="0099002A">
      <w:pPr>
        <w:tabs>
          <w:tab w:val="left" w:pos="2353"/>
          <w:tab w:val="center" w:pos="5141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9002A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Оргкомитет оставляет за собой право внесения изменений в программу </w:t>
      </w:r>
      <w:r w:rsidR="0033230D">
        <w:rPr>
          <w:rFonts w:ascii="Times New Roman" w:eastAsia="Times New Roman" w:hAnsi="Times New Roman" w:cs="Times New Roman"/>
          <w:bCs/>
          <w:sz w:val="28"/>
          <w:szCs w:val="28"/>
        </w:rPr>
        <w:t>школьного</w:t>
      </w:r>
      <w:r w:rsidRPr="0099002A">
        <w:rPr>
          <w:rFonts w:ascii="Times New Roman" w:eastAsia="Times New Roman" w:hAnsi="Times New Roman" w:cs="Times New Roman"/>
          <w:bCs/>
          <w:sz w:val="28"/>
          <w:szCs w:val="28"/>
        </w:rPr>
        <w:t xml:space="preserve"> этапа Президентских состязаний и систему проведения соревнований по каждому виду программы.</w:t>
      </w:r>
    </w:p>
    <w:p w:rsidR="00484F3F" w:rsidRPr="00484F3F" w:rsidRDefault="0099002A" w:rsidP="00484F3F">
      <w:pPr>
        <w:tabs>
          <w:tab w:val="center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02A">
        <w:rPr>
          <w:rFonts w:ascii="Times New Roman" w:eastAsia="Times New Roman" w:hAnsi="Times New Roman" w:cs="Times New Roman"/>
          <w:sz w:val="28"/>
          <w:szCs w:val="28"/>
        </w:rPr>
        <w:t>Отказ класса-команды от участия в обязательных видах программы не допускается.</w:t>
      </w:r>
    </w:p>
    <w:p w:rsidR="0099002A" w:rsidRPr="00675EC8" w:rsidRDefault="0099002A" w:rsidP="00584EE8">
      <w:pPr>
        <w:tabs>
          <w:tab w:val="left" w:pos="1134"/>
          <w:tab w:val="left" w:pos="2353"/>
          <w:tab w:val="center" w:pos="5141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5EC8">
        <w:rPr>
          <w:rFonts w:ascii="Times New Roman" w:eastAsia="Times New Roman" w:hAnsi="Times New Roman" w:cs="Times New Roman"/>
          <w:bCs/>
          <w:sz w:val="28"/>
          <w:szCs w:val="28"/>
        </w:rPr>
        <w:t>5.3.1. Спортивное многоборье.</w:t>
      </w:r>
    </w:p>
    <w:p w:rsidR="0099002A" w:rsidRPr="0099002A" w:rsidRDefault="0099002A" w:rsidP="0099002A">
      <w:pPr>
        <w:tabs>
          <w:tab w:val="center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02A">
        <w:rPr>
          <w:rFonts w:ascii="Times New Roman" w:eastAsia="Times New Roman" w:hAnsi="Times New Roman" w:cs="Times New Roman"/>
          <w:bCs/>
          <w:sz w:val="28"/>
          <w:szCs w:val="28"/>
        </w:rPr>
        <w:t>Соревнования командные. П</w:t>
      </w:r>
      <w:r w:rsidRPr="0099002A">
        <w:rPr>
          <w:rFonts w:ascii="Times New Roman" w:eastAsia="Times New Roman" w:hAnsi="Times New Roman" w:cs="Times New Roman"/>
          <w:sz w:val="28"/>
          <w:szCs w:val="28"/>
        </w:rPr>
        <w:t>ринимают участие все участники класса-команды</w:t>
      </w:r>
      <w:r w:rsidR="00244A57">
        <w:rPr>
          <w:rFonts w:ascii="Times New Roman" w:eastAsia="Times New Roman" w:hAnsi="Times New Roman" w:cs="Times New Roman"/>
          <w:sz w:val="28"/>
          <w:szCs w:val="28"/>
        </w:rPr>
        <w:t xml:space="preserve"> (за исключением запасных)</w:t>
      </w:r>
      <w:r w:rsidRPr="0099002A">
        <w:rPr>
          <w:rFonts w:ascii="Times New Roman" w:eastAsia="Times New Roman" w:hAnsi="Times New Roman" w:cs="Times New Roman"/>
          <w:sz w:val="28"/>
          <w:szCs w:val="28"/>
        </w:rPr>
        <w:t>.</w:t>
      </w:r>
      <w:r w:rsidR="00244A57">
        <w:rPr>
          <w:rFonts w:ascii="Times New Roman" w:eastAsia="Times New Roman" w:hAnsi="Times New Roman" w:cs="Times New Roman"/>
          <w:sz w:val="28"/>
          <w:szCs w:val="28"/>
        </w:rPr>
        <w:t xml:space="preserve"> Во время проведения соревнований замена не допускается.</w:t>
      </w:r>
    </w:p>
    <w:p w:rsidR="0099002A" w:rsidRDefault="0099002A" w:rsidP="0099002A">
      <w:pPr>
        <w:widowControl w:val="0"/>
        <w:tabs>
          <w:tab w:val="left" w:pos="1701"/>
        </w:tabs>
        <w:suppressAutoHyphens/>
        <w:spacing w:after="0"/>
        <w:ind w:firstLine="567"/>
        <w:jc w:val="both"/>
        <w:outlineLvl w:val="0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 w:rsidRPr="0099002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Спортивное многоборье (тесты) включает в себя</w:t>
      </w:r>
      <w:smartTag w:uri="urn:schemas-microsoft-com:office:smarttags" w:element="metricconverter">
        <w:smartTagPr>
          <w:attr w:name="ProductID" w:val="30 см"/>
        </w:smartTagPr>
        <w:r w:rsidRPr="0099002A">
          <w:rPr>
            <w:rFonts w:ascii="Times New Roman" w:eastAsia="Lucida Sans Unicode" w:hAnsi="Times New Roman" w:cs="Times New Roman"/>
            <w:sz w:val="28"/>
            <w:szCs w:val="28"/>
            <w:lang w:eastAsia="en-US" w:bidi="en-US"/>
          </w:rPr>
          <w:t>:</w:t>
        </w:r>
      </w:smartTag>
    </w:p>
    <w:p w:rsidR="0099002A" w:rsidRPr="0099002A" w:rsidRDefault="0099002A" w:rsidP="000859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2A">
        <w:rPr>
          <w:rFonts w:ascii="Times New Roman" w:hAnsi="Times New Roman" w:cs="Times New Roman"/>
          <w:b/>
          <w:bCs/>
          <w:sz w:val="28"/>
          <w:szCs w:val="28"/>
        </w:rPr>
        <w:t>Челночный бег 3х10 м</w:t>
      </w:r>
      <w:r w:rsidRPr="0099002A">
        <w:rPr>
          <w:rFonts w:ascii="Times New Roman" w:hAnsi="Times New Roman" w:cs="Times New Roman"/>
          <w:sz w:val="28"/>
          <w:szCs w:val="28"/>
        </w:rPr>
        <w:t>(юноши и девушки). Проводится на ровной дорожке</w:t>
      </w:r>
      <w:r w:rsidR="00DF00AB">
        <w:rPr>
          <w:rFonts w:ascii="Times New Roman" w:hAnsi="Times New Roman" w:cs="Times New Roman"/>
          <w:sz w:val="28"/>
          <w:szCs w:val="28"/>
        </w:rPr>
        <w:t xml:space="preserve"> (площадке)</w:t>
      </w:r>
      <w:r w:rsidRPr="0099002A">
        <w:rPr>
          <w:rFonts w:ascii="Times New Roman" w:hAnsi="Times New Roman" w:cs="Times New Roman"/>
          <w:sz w:val="28"/>
          <w:szCs w:val="28"/>
        </w:rPr>
        <w:t xml:space="preserve"> длиной  не менее 12-</w:t>
      </w:r>
      <w:smartTag w:uri="urn:schemas-microsoft-com:office:smarttags" w:element="metricconverter">
        <w:smartTagPr>
          <w:attr w:name="ProductID" w:val="13 м"/>
        </w:smartTagPr>
        <w:r w:rsidRPr="0099002A">
          <w:rPr>
            <w:rFonts w:ascii="Times New Roman" w:hAnsi="Times New Roman" w:cs="Times New Roman"/>
            <w:sz w:val="28"/>
            <w:szCs w:val="28"/>
          </w:rPr>
          <w:t>13 м</w:t>
        </w:r>
      </w:smartTag>
      <w:r w:rsidRPr="0099002A">
        <w:rPr>
          <w:rFonts w:ascii="Times New Roman" w:hAnsi="Times New Roman" w:cs="Times New Roman"/>
          <w:sz w:val="28"/>
          <w:szCs w:val="28"/>
        </w:rPr>
        <w:t>. Отмеряют 10-метровый участок, начало и конец которого отмечают линиями (стартовая и финишная черта). Участник становится за стартовой чертой и по команде «марш» начинает бег в сторону финишной черты; касается ногой финишной черты и возвращается к линии старта. Касается ногой линии старта, снова бежит к финишной черте и, пробегая её, финиширует. Учитывается время выполнения теста от команды «марш» до пересечения линии финиша.</w:t>
      </w:r>
    </w:p>
    <w:p w:rsidR="0099002A" w:rsidRPr="0099002A" w:rsidRDefault="0099002A" w:rsidP="0008597A">
      <w:pPr>
        <w:widowControl w:val="0"/>
        <w:tabs>
          <w:tab w:val="left" w:pos="1701"/>
        </w:tabs>
        <w:suppressAutoHyphens/>
        <w:spacing w:after="0"/>
        <w:ind w:firstLine="709"/>
        <w:jc w:val="both"/>
        <w:outlineLvl w:val="0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 w:rsidRPr="0099002A">
        <w:rPr>
          <w:rFonts w:ascii="Times New Roman" w:eastAsia="Lucida Sans Unicode" w:hAnsi="Times New Roman" w:cs="Times New Roman"/>
          <w:b/>
          <w:sz w:val="28"/>
          <w:szCs w:val="28"/>
          <w:lang w:eastAsia="en-US" w:bidi="en-US"/>
        </w:rPr>
        <w:t>Подтягивание на перекладине (юноши)</w:t>
      </w:r>
      <w:r w:rsidRPr="0099002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. Участник с помощью судьи принимает положение виса хватом сверху. Подтягивается непрерывным движением так, чтобы его подбородок оказался над перекладиной. Опускается в вис. Самостоятельно </w:t>
      </w:r>
      <w:r w:rsidR="00DF00AB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(либо с помощью судьи) </w:t>
      </w:r>
      <w:r w:rsidRPr="0099002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останавливает раскачивание и фиксирует на 0,5 сек. видимое для судьи положение виса. Не допускается сгибание рук поочерёдно, рывки туловищем, перехват руками, остановка при выполнении очередного подтягивания. Пауза между повторениями не должна превышать 3 сек.</w:t>
      </w:r>
    </w:p>
    <w:p w:rsidR="0099002A" w:rsidRPr="0099002A" w:rsidRDefault="0099002A" w:rsidP="0008597A">
      <w:pPr>
        <w:widowControl w:val="0"/>
        <w:tabs>
          <w:tab w:val="left" w:pos="1701"/>
        </w:tabs>
        <w:suppressAutoHyphens/>
        <w:spacing w:after="0"/>
        <w:ind w:firstLine="709"/>
        <w:jc w:val="both"/>
        <w:outlineLvl w:val="0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 w:rsidRPr="0099002A">
        <w:rPr>
          <w:rFonts w:ascii="Times New Roman" w:eastAsia="Lucida Sans Unicode" w:hAnsi="Times New Roman" w:cs="Times New Roman"/>
          <w:b/>
          <w:sz w:val="28"/>
          <w:szCs w:val="28"/>
          <w:lang w:eastAsia="en-US" w:bidi="en-US"/>
        </w:rPr>
        <w:t>Сгибание и разгибание рук в упоре «лёжа» (отжимание) (девушки)</w:t>
      </w:r>
      <w:r w:rsidRPr="0099002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. Исходное положение – упор лёжа на полу. Голова, туловище и ноги составляют прямую линию. Сгибание рук выполняется до касания грудью предмета высотой не более </w:t>
      </w:r>
      <w:smartTag w:uri="urn:schemas-microsoft-com:office:smarttags" w:element="metricconverter">
        <w:smartTagPr>
          <w:attr w:name="ProductID" w:val="30 см"/>
        </w:smartTagPr>
        <w:r w:rsidRPr="0099002A">
          <w:rPr>
            <w:rFonts w:ascii="Times New Roman" w:eastAsia="Lucida Sans Unicode" w:hAnsi="Times New Roman" w:cs="Times New Roman"/>
            <w:sz w:val="28"/>
            <w:szCs w:val="28"/>
            <w:lang w:eastAsia="en-US" w:bidi="en-US"/>
          </w:rPr>
          <w:t>5 см</w:t>
        </w:r>
      </w:smartTag>
      <w:r w:rsidRPr="0099002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, не нарушая прямой линии тела, а разгибание производится до полного выпрямления рук при сохранении прямой линии тела. Дается одна попытка. Пауза между повторениями не должна превышать 3 сек. Фиксируется количество отжиманий при условии правильного выполнения упражнения.</w:t>
      </w:r>
    </w:p>
    <w:p w:rsidR="0099002A" w:rsidRPr="0099002A" w:rsidRDefault="0099002A" w:rsidP="0008597A">
      <w:pPr>
        <w:widowControl w:val="0"/>
        <w:tabs>
          <w:tab w:val="left" w:pos="1701"/>
        </w:tabs>
        <w:suppressAutoHyphens/>
        <w:spacing w:after="0"/>
        <w:ind w:firstLine="709"/>
        <w:jc w:val="both"/>
        <w:outlineLvl w:val="0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 w:rsidRPr="0099002A">
        <w:rPr>
          <w:rFonts w:ascii="Times New Roman" w:eastAsia="Lucida Sans Unicode" w:hAnsi="Times New Roman" w:cs="Times New Roman"/>
          <w:b/>
          <w:sz w:val="28"/>
          <w:szCs w:val="28"/>
          <w:lang w:eastAsia="en-US" w:bidi="en-US"/>
        </w:rPr>
        <w:t>Подъём туловища из положения «лежа на спине» (юноши, девушки)</w:t>
      </w:r>
      <w:r w:rsidRPr="0099002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. Исходное положение – лёжа на спине, руки за головой, пальцы в замок, ноги согнуты в коленях, ступни закреплены. Фиксируется количество выполненных упражнений до касания локтями коленей в одной попытке за 30 сек.</w:t>
      </w:r>
    </w:p>
    <w:p w:rsidR="0099002A" w:rsidRPr="0099002A" w:rsidRDefault="0099002A" w:rsidP="0008597A">
      <w:pPr>
        <w:widowControl w:val="0"/>
        <w:tabs>
          <w:tab w:val="left" w:pos="1701"/>
        </w:tabs>
        <w:suppressAutoHyphens/>
        <w:spacing w:after="0"/>
        <w:ind w:firstLine="709"/>
        <w:jc w:val="both"/>
        <w:outlineLvl w:val="0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 w:rsidRPr="0099002A">
        <w:rPr>
          <w:rFonts w:ascii="Times New Roman" w:eastAsia="Lucida Sans Unicode" w:hAnsi="Times New Roman" w:cs="Times New Roman"/>
          <w:b/>
          <w:sz w:val="28"/>
          <w:szCs w:val="28"/>
          <w:lang w:eastAsia="en-US" w:bidi="en-US"/>
        </w:rPr>
        <w:t>Прыжок в длину с места (юноши, девушки)</w:t>
      </w:r>
      <w:r w:rsidRPr="0099002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. Выполняется с места двумя ногами от стартовой линии с махом рук. Длина прыжка измеряется в сантиметрах от стартовой линии до ближнего касания ногами или любой частью тела. Участнику предоставляется три попытки.</w:t>
      </w:r>
    </w:p>
    <w:p w:rsidR="0099002A" w:rsidRDefault="0099002A" w:rsidP="0008597A">
      <w:pPr>
        <w:widowControl w:val="0"/>
        <w:tabs>
          <w:tab w:val="left" w:pos="1701"/>
        </w:tabs>
        <w:suppressAutoHyphens/>
        <w:spacing w:after="0"/>
        <w:ind w:firstLine="709"/>
        <w:jc w:val="both"/>
        <w:outlineLvl w:val="0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 w:rsidRPr="0099002A">
        <w:rPr>
          <w:rFonts w:ascii="Times New Roman" w:eastAsia="Lucida Sans Unicode" w:hAnsi="Times New Roman" w:cs="Times New Roman"/>
          <w:b/>
          <w:sz w:val="28"/>
          <w:szCs w:val="28"/>
          <w:lang w:eastAsia="en-US" w:bidi="en-US"/>
        </w:rPr>
        <w:lastRenderedPageBreak/>
        <w:t>Наклон вперед из положения «сидя» (юноши, девушки)</w:t>
      </w:r>
      <w:r w:rsidRPr="0099002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. На полу обозначается центровая и перпендикулярная линии. Участник, сидя на полу, ступнями ног касается центровой линии, ноги выпрямлены в коленях, ступни вертикальны, расстояние между ними составляет 20-30см. Выполняется три наклона вперед, на четвертом фиксируется результат касания и фиксации (не менее 2 сек.) кончиков пальцев на перпендикулярной мерной линии. Сгибание ног в коленях не допускается.</w:t>
      </w:r>
    </w:p>
    <w:p w:rsidR="005A503A" w:rsidRPr="005A503A" w:rsidRDefault="005A503A" w:rsidP="0008597A">
      <w:pPr>
        <w:widowControl w:val="0"/>
        <w:tabs>
          <w:tab w:val="left" w:pos="1701"/>
        </w:tabs>
        <w:suppressAutoHyphens/>
        <w:spacing w:after="0"/>
        <w:ind w:firstLine="709"/>
        <w:jc w:val="both"/>
        <w:outlineLvl w:val="0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 w:rsidRPr="005A503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5.3.2. Веселые старты</w:t>
      </w:r>
    </w:p>
    <w:p w:rsidR="005A503A" w:rsidRPr="005A503A" w:rsidRDefault="005A503A" w:rsidP="0008597A">
      <w:pPr>
        <w:widowControl w:val="0"/>
        <w:tabs>
          <w:tab w:val="left" w:pos="1701"/>
        </w:tabs>
        <w:suppressAutoHyphens/>
        <w:spacing w:after="0"/>
        <w:ind w:firstLine="709"/>
        <w:jc w:val="both"/>
        <w:outlineLvl w:val="0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 w:rsidRPr="005A503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Примерный перечень эстафет:</w:t>
      </w:r>
    </w:p>
    <w:p w:rsidR="005A503A" w:rsidRPr="005A503A" w:rsidRDefault="005A503A" w:rsidP="005A503A">
      <w:pPr>
        <w:keepNext/>
        <w:keepLines/>
        <w:spacing w:after="7" w:line="240" w:lineRule="auto"/>
        <w:ind w:left="801" w:hanging="1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503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Э</w:t>
      </w:r>
      <w:r w:rsidRPr="005A503A">
        <w:rPr>
          <w:rFonts w:ascii="Times New Roman" w:eastAsia="Times New Roman" w:hAnsi="Times New Roman" w:cs="Times New Roman"/>
          <w:color w:val="000000"/>
          <w:sz w:val="28"/>
          <w:szCs w:val="28"/>
        </w:rPr>
        <w:t>стафета «Змейка»</w:t>
      </w:r>
    </w:p>
    <w:p w:rsidR="005A503A" w:rsidRPr="005A503A" w:rsidRDefault="005A503A" w:rsidP="005A503A">
      <w:pPr>
        <w:spacing w:after="51" w:line="240" w:lineRule="auto"/>
        <w:ind w:left="50" w:right="50" w:firstLine="6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50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Дистанция 15 метров. На дистанции через равное расстояние стоят 5 конусов (кеглей). Участники команды стоят в колонне по одному на линии старта. По сигналу судьи первый в колонне бежит вперед до последнего конуса, оббегает зигзагом все конусы (кегли), возвращаясь назад, тоже оббегает все конусы </w:t>
      </w:r>
      <w:r w:rsidRPr="005A503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298FCEB" wp14:editId="422B7BCB">
            <wp:extent cx="4572" cy="4572"/>
            <wp:effectExtent l="0" t="0" r="0" b="0"/>
            <wp:docPr id="17" name="Picture 126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9" name="Picture 1264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03A">
        <w:rPr>
          <w:rFonts w:ascii="Times New Roman" w:eastAsia="Times New Roman" w:hAnsi="Times New Roman" w:cs="Times New Roman"/>
          <w:color w:val="000000"/>
          <w:sz w:val="28"/>
          <w:szCs w:val="28"/>
        </w:rPr>
        <w:t>(кегли). Следующий игрок выполняет то же самое и т. д. Время фиксируется по последнему участнику, когда он встанет в колонну.</w:t>
      </w:r>
    </w:p>
    <w:p w:rsidR="005A503A" w:rsidRPr="005A503A" w:rsidRDefault="005A503A" w:rsidP="005A503A">
      <w:pPr>
        <w:spacing w:after="0" w:line="0" w:lineRule="atLeast"/>
        <w:ind w:right="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50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Примечание:</w:t>
      </w:r>
      <w:r w:rsidRPr="005A50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обязательно перед</w:t>
      </w:r>
      <w:r w:rsid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>ача эстафеты, задев плечо игрока</w:t>
      </w:r>
      <w:r w:rsidRPr="005A50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рукой.</w:t>
      </w:r>
    </w:p>
    <w:p w:rsidR="005A503A" w:rsidRPr="005A503A" w:rsidRDefault="005A503A" w:rsidP="005A503A">
      <w:pPr>
        <w:keepNext/>
        <w:keepLines/>
        <w:spacing w:after="0" w:line="0" w:lineRule="atLeast"/>
        <w:ind w:left="801" w:hanging="10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Э</w:t>
      </w:r>
      <w:r w:rsidRPr="005A503A">
        <w:rPr>
          <w:rFonts w:ascii="Times New Roman" w:eastAsia="Times New Roman" w:hAnsi="Times New Roman" w:cs="Times New Roman"/>
          <w:color w:val="000000"/>
          <w:sz w:val="28"/>
          <w:szCs w:val="28"/>
        </w:rPr>
        <w:t>стафета «Стремительные»</w:t>
      </w:r>
    </w:p>
    <w:p w:rsidR="005A503A" w:rsidRPr="005A503A" w:rsidRDefault="005A503A" w:rsidP="005A503A">
      <w:pPr>
        <w:spacing w:after="0" w:line="0" w:lineRule="atLeast"/>
        <w:ind w:left="50" w:right="50" w:firstLine="6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503A">
        <w:rPr>
          <w:rFonts w:ascii="Times New Roman" w:eastAsia="Times New Roman" w:hAnsi="Times New Roman" w:cs="Times New Roman"/>
          <w:color w:val="000000"/>
          <w:sz w:val="28"/>
          <w:szCs w:val="28"/>
        </w:rPr>
        <w:t>Дистанция 15 метров. Участники стоят в колонне, у первого участника в колонне эстафетная палочка. В обруче напротив колонны на расстоянии 15 м стоит капитан. Первый участник бежит к капитану, передает эстафетную палочку и становится в обруч. Капитан, получив эстафетную палочку, бежит к своей команде и т. д. Эстафета заканчивается, когда капитан вернется в обруч.</w:t>
      </w:r>
    </w:p>
    <w:p w:rsidR="005A503A" w:rsidRPr="005A503A" w:rsidRDefault="005A503A" w:rsidP="005A503A">
      <w:pPr>
        <w:keepNext/>
        <w:keepLines/>
        <w:spacing w:after="0" w:line="0" w:lineRule="atLeast"/>
        <w:ind w:left="801" w:hanging="10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3.Э</w:t>
      </w:r>
      <w:r w:rsidRPr="005A503A">
        <w:rPr>
          <w:rFonts w:ascii="Times New Roman" w:eastAsia="Times New Roman" w:hAnsi="Times New Roman" w:cs="Times New Roman"/>
          <w:color w:val="000000"/>
          <w:sz w:val="28"/>
          <w:szCs w:val="28"/>
        </w:rPr>
        <w:t>стафета «Встречная эстафета»</w:t>
      </w:r>
    </w:p>
    <w:p w:rsidR="005A503A" w:rsidRPr="005A503A" w:rsidRDefault="005A503A" w:rsidP="005A503A">
      <w:pPr>
        <w:spacing w:after="0" w:line="0" w:lineRule="atLeast"/>
        <w:ind w:left="50" w:right="50" w:firstLine="6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503A">
        <w:rPr>
          <w:rFonts w:ascii="Times New Roman" w:eastAsia="Times New Roman" w:hAnsi="Times New Roman" w:cs="Times New Roman"/>
          <w:color w:val="000000"/>
          <w:sz w:val="28"/>
          <w:szCs w:val="28"/>
        </w:rPr>
        <w:t>Дистанция 15 метров. Мальчики и девочки одной команды выстраиваются друг против друга на расстоянии 15м. По команде «МАРШ!» первый участник с эстафетной палочкой в руке бежит по прямой до противоположной команды, передает эстафету и становится в конец колонны. И так до тех пор, пока мальчики не поменяются местами с девочками.</w:t>
      </w:r>
    </w:p>
    <w:p w:rsidR="005A503A" w:rsidRPr="005A503A" w:rsidRDefault="005A503A" w:rsidP="005A503A">
      <w:pPr>
        <w:keepNext/>
        <w:keepLines/>
        <w:spacing w:after="0" w:line="0" w:lineRule="atLeast"/>
        <w:ind w:left="716" w:hanging="10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Э</w:t>
      </w:r>
      <w:r w:rsidRPr="005A503A">
        <w:rPr>
          <w:rFonts w:ascii="Times New Roman" w:eastAsia="Times New Roman" w:hAnsi="Times New Roman" w:cs="Times New Roman"/>
          <w:color w:val="000000"/>
          <w:sz w:val="28"/>
          <w:szCs w:val="28"/>
        </w:rPr>
        <w:t>стафета «Пингвины»</w:t>
      </w:r>
    </w:p>
    <w:p w:rsidR="005A503A" w:rsidRPr="005A503A" w:rsidRDefault="005A503A" w:rsidP="005A503A">
      <w:pPr>
        <w:spacing w:after="0" w:line="0" w:lineRule="atLeast"/>
        <w:ind w:left="50" w:right="130" w:firstLine="6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50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Дистанция 15 метров. В одну сторону игроки передвигаются прыжками с мячом, зажатым между колен. Обратно — взять мяч в руки и вернуться бегом. </w:t>
      </w:r>
      <w:r w:rsidRPr="005A50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Примечание:</w:t>
      </w:r>
      <w:r w:rsidRPr="005A50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мяч выпал, продолжать движение нужно с того места, где выпал мяч. Обязательно передача эстафеты, задев плечо игрока рукой.</w:t>
      </w:r>
    </w:p>
    <w:p w:rsidR="005A503A" w:rsidRPr="005A503A" w:rsidRDefault="005A503A" w:rsidP="005A503A">
      <w:pPr>
        <w:keepNext/>
        <w:keepLines/>
        <w:spacing w:after="0" w:line="0" w:lineRule="atLeast"/>
        <w:ind w:left="694" w:hanging="10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Э</w:t>
      </w:r>
      <w:r w:rsidRPr="005A503A">
        <w:rPr>
          <w:rFonts w:ascii="Times New Roman" w:eastAsia="Times New Roman" w:hAnsi="Times New Roman" w:cs="Times New Roman"/>
          <w:color w:val="000000"/>
          <w:sz w:val="28"/>
          <w:szCs w:val="28"/>
        </w:rPr>
        <w:t>стафета «Гимнастика»</w:t>
      </w:r>
    </w:p>
    <w:p w:rsidR="005A503A" w:rsidRPr="005A503A" w:rsidRDefault="005A503A" w:rsidP="005A503A">
      <w:pPr>
        <w:spacing w:after="0" w:line="0" w:lineRule="atLeast"/>
        <w:ind w:left="50" w:right="158" w:firstLine="6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50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Дистанция 15 метров. На полу лежит 3 обруча через равное расстояние. Каждый участник команды должен, подбежав к лежащим на полу обручам, продеть через себя обруч, при возвращении бег по прямой минуя обручи. </w:t>
      </w:r>
      <w:r w:rsidRPr="005A50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Примечание:</w:t>
      </w:r>
      <w:r w:rsidRPr="005A50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обязательно передача эстафеты, задев плечо игрока рукой.</w:t>
      </w:r>
    </w:p>
    <w:p w:rsidR="005A503A" w:rsidRPr="005A503A" w:rsidRDefault="005A503A" w:rsidP="005A503A">
      <w:pPr>
        <w:keepNext/>
        <w:keepLines/>
        <w:spacing w:after="0" w:line="0" w:lineRule="atLeast"/>
        <w:ind w:left="801" w:hanging="10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503A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Э</w:t>
      </w:r>
      <w:r w:rsidRPr="005A503A">
        <w:rPr>
          <w:rFonts w:ascii="Times New Roman" w:eastAsia="Times New Roman" w:hAnsi="Times New Roman" w:cs="Times New Roman"/>
          <w:color w:val="000000"/>
          <w:sz w:val="28"/>
          <w:szCs w:val="28"/>
        </w:rPr>
        <w:t>стафета «Сцепка вагонов»</w:t>
      </w:r>
    </w:p>
    <w:p w:rsidR="005A503A" w:rsidRDefault="005A503A" w:rsidP="005A503A">
      <w:pPr>
        <w:spacing w:after="0" w:line="0" w:lineRule="atLeast"/>
        <w:ind w:left="50" w:right="50" w:firstLine="6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503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0" wp14:anchorId="13DA3B85" wp14:editId="362A27A5">
            <wp:simplePos x="0" y="0"/>
            <wp:positionH relativeFrom="page">
              <wp:posOffset>736092</wp:posOffset>
            </wp:positionH>
            <wp:positionV relativeFrom="page">
              <wp:posOffset>2592324</wp:posOffset>
            </wp:positionV>
            <wp:extent cx="9144" cy="4572"/>
            <wp:effectExtent l="0" t="0" r="0" b="0"/>
            <wp:wrapSquare wrapText="bothSides"/>
            <wp:docPr id="19" name="Picture 145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3" name="Picture 1454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503A">
        <w:rPr>
          <w:rFonts w:ascii="Times New Roman" w:eastAsia="Times New Roman" w:hAnsi="Times New Roman" w:cs="Times New Roman"/>
          <w:color w:val="000000"/>
          <w:sz w:val="28"/>
          <w:szCs w:val="28"/>
        </w:rPr>
        <w:t>Дистанция 15 метров. Первый участник бежит до ориентира и обратно, берет за руку 2 участника, бегут до стенки и обратно, берут за руку 3 участника и бегут всей командой и т.д.</w:t>
      </w:r>
    </w:p>
    <w:p w:rsidR="00675EC8" w:rsidRPr="005A503A" w:rsidRDefault="00675EC8" w:rsidP="00675EC8">
      <w:pPr>
        <w:spacing w:after="15" w:line="240" w:lineRule="auto"/>
        <w:ind w:left="50" w:right="50" w:firstLine="6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50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Победители каждой эстафеты определяются по наименьшему времени, затраченному на преодоление дистанции всеми участниками команды </w:t>
      </w:r>
      <w:r w:rsidRPr="005A503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(секундомер включается при старте первого участника команды и отключается при финише последнего).</w:t>
      </w:r>
    </w:p>
    <w:p w:rsidR="005A503A" w:rsidRPr="00675EC8" w:rsidRDefault="00675EC8" w:rsidP="00675EC8">
      <w:pPr>
        <w:spacing w:after="51" w:line="240" w:lineRule="auto"/>
        <w:ind w:left="151" w:right="50" w:firstLine="5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Команда-победительница </w:t>
      </w:r>
      <w:r w:rsidRPr="005A503A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определяется по сумме лучшего минимального времени, затраченного на прохождение всех эстафет, включенных в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грамму.</w:t>
      </w:r>
    </w:p>
    <w:p w:rsidR="0099002A" w:rsidRPr="00675EC8" w:rsidRDefault="0099002A" w:rsidP="00584EE8">
      <w:pPr>
        <w:widowControl w:val="0"/>
        <w:shd w:val="clear" w:color="auto" w:fill="FFFFFF"/>
        <w:suppressAutoHyphens/>
        <w:spacing w:after="0"/>
        <w:ind w:firstLine="709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</w:pPr>
      <w:r w:rsidRPr="00675EC8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>5.3.2</w:t>
      </w:r>
      <w:r w:rsidR="00675EC8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>.</w:t>
      </w:r>
      <w:r w:rsidRPr="00675EC8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 xml:space="preserve"> </w:t>
      </w:r>
      <w:r w:rsidRPr="00675EC8">
        <w:rPr>
          <w:rFonts w:ascii="Times New Roman" w:eastAsia="Lucida Sans Unicode" w:hAnsi="Times New Roman" w:cs="Times New Roman"/>
          <w:bCs/>
          <w:iCs/>
          <w:color w:val="000000"/>
          <w:spacing w:val="-6"/>
          <w:sz w:val="28"/>
          <w:szCs w:val="28"/>
          <w:lang w:eastAsia="en-US" w:bidi="en-US"/>
        </w:rPr>
        <w:t>Эстафетный бег.</w:t>
      </w:r>
    </w:p>
    <w:p w:rsidR="0099002A" w:rsidRDefault="0099002A" w:rsidP="00E65188">
      <w:pPr>
        <w:widowControl w:val="0"/>
        <w:shd w:val="clear" w:color="auto" w:fill="FFFFFF"/>
        <w:suppressAutoHyphens/>
        <w:spacing w:after="0" w:line="336" w:lineRule="exact"/>
        <w:ind w:firstLine="709"/>
        <w:jc w:val="both"/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</w:pPr>
      <w:r w:rsidRPr="0099002A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 xml:space="preserve">Соревнования командные. </w:t>
      </w:r>
    </w:p>
    <w:p w:rsidR="00A9638A" w:rsidRDefault="00A9638A" w:rsidP="00E65188">
      <w:pPr>
        <w:widowControl w:val="0"/>
        <w:shd w:val="clear" w:color="auto" w:fill="FFFFFF"/>
        <w:suppressAutoHyphens/>
        <w:spacing w:after="0" w:line="336" w:lineRule="exact"/>
        <w:ind w:firstLine="709"/>
        <w:jc w:val="both"/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>Для проведения эстафетного бега используется площадка стандартного спортивного зала (24х12м.). Линия поворота должна быть обозначена поворотными стойками, конусами либо любым другим способом. В забеге участвуют только две команды. Участники команды распределяются по этапам (1 этап юноша, 2 девушка и т.д.), выстраиваются вдоль боковой линии на противоположных сторонах зала по направлению часовой стрелки. Участник 1-го этапа встает на линию старта, которой служит средняя линия зала</w:t>
      </w:r>
      <w:r w:rsidR="00CE7134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 xml:space="preserve"> и по сигналу судьи начинает бег. Остальные участники команды не должны препятствовать бегунам. Для передачи эстафеты использовать эстафетную палочку. Передача эстафетной палочки осуществляется в пределах прямого участка дистанции на стороне каждой команды.</w:t>
      </w:r>
    </w:p>
    <w:p w:rsidR="00CE7134" w:rsidRDefault="00CE7134" w:rsidP="00E65188">
      <w:pPr>
        <w:widowControl w:val="0"/>
        <w:shd w:val="clear" w:color="auto" w:fill="FFFFFF"/>
        <w:suppressAutoHyphens/>
        <w:spacing w:after="0" w:line="336" w:lineRule="exact"/>
        <w:ind w:firstLine="709"/>
        <w:jc w:val="both"/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>Дистанция этапа для участников:</w:t>
      </w:r>
    </w:p>
    <w:p w:rsidR="008A7D68" w:rsidRDefault="008A7D68" w:rsidP="0099002A">
      <w:pPr>
        <w:widowControl w:val="0"/>
        <w:shd w:val="clear" w:color="auto" w:fill="FFFFFF"/>
        <w:suppressAutoHyphens/>
        <w:spacing w:after="0" w:line="336" w:lineRule="exact"/>
        <w:ind w:firstLine="567"/>
        <w:jc w:val="both"/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>1-е классы– девочки 1 круг, мальчики 1 круг;</w:t>
      </w:r>
    </w:p>
    <w:p w:rsidR="00CE7134" w:rsidRDefault="00CE7134" w:rsidP="0099002A">
      <w:pPr>
        <w:widowControl w:val="0"/>
        <w:shd w:val="clear" w:color="auto" w:fill="FFFFFF"/>
        <w:suppressAutoHyphens/>
        <w:spacing w:after="0" w:line="336" w:lineRule="exact"/>
        <w:ind w:firstLine="567"/>
        <w:jc w:val="both"/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>2-</w:t>
      </w:r>
      <w:r w:rsidR="00244A57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>4</w:t>
      </w:r>
      <w:r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 xml:space="preserve"> классы – девочки 1 круг, мальчики 2 круга;</w:t>
      </w:r>
    </w:p>
    <w:p w:rsidR="0099002A" w:rsidRPr="0099002A" w:rsidRDefault="00244A57" w:rsidP="0099002A">
      <w:pPr>
        <w:widowControl w:val="0"/>
        <w:shd w:val="clear" w:color="auto" w:fill="FFFFFF"/>
        <w:suppressAutoHyphens/>
        <w:spacing w:after="0" w:line="336" w:lineRule="exact"/>
        <w:ind w:firstLine="567"/>
        <w:jc w:val="both"/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>5</w:t>
      </w:r>
      <w:r w:rsidR="00CE7134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>-</w:t>
      </w:r>
      <w:r w:rsidR="0058578C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>10</w:t>
      </w:r>
      <w:r w:rsidR="00CE7134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 xml:space="preserve"> классы – девушки 2 круга, юноши 3 круга.</w:t>
      </w:r>
    </w:p>
    <w:p w:rsidR="0099002A" w:rsidRPr="0099002A" w:rsidRDefault="0099002A" w:rsidP="0099002A">
      <w:pPr>
        <w:widowControl w:val="0"/>
        <w:shd w:val="clear" w:color="auto" w:fill="FFFFFF"/>
        <w:suppressAutoHyphens/>
        <w:spacing w:after="0" w:line="336" w:lineRule="exact"/>
        <w:ind w:left="29" w:right="29" w:firstLine="538"/>
        <w:jc w:val="both"/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</w:pPr>
      <w:r w:rsidRPr="0099002A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>Результат фиксируется с точностью до 0,1 сек по ручному секундомеру при пересечении последним участником класса-команды финишной линии.</w:t>
      </w:r>
    </w:p>
    <w:p w:rsidR="00D27EDA" w:rsidRPr="00675EC8" w:rsidRDefault="0099002A" w:rsidP="00584EE8">
      <w:pPr>
        <w:spacing w:after="0"/>
        <w:ind w:left="29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75EC8">
        <w:rPr>
          <w:rFonts w:ascii="Times New Roman" w:eastAsia="Times New Roman" w:hAnsi="Times New Roman" w:cs="Times New Roman"/>
          <w:bCs/>
          <w:sz w:val="28"/>
          <w:szCs w:val="28"/>
        </w:rPr>
        <w:t xml:space="preserve">5.3.3. </w:t>
      </w:r>
      <w:r w:rsidR="00D27EDA" w:rsidRPr="00675EC8">
        <w:rPr>
          <w:rFonts w:ascii="Times New Roman" w:hAnsi="Times New Roman" w:cs="Times New Roman"/>
          <w:sz w:val="28"/>
          <w:szCs w:val="28"/>
        </w:rPr>
        <w:t xml:space="preserve">Баскетбол </w:t>
      </w:r>
    </w:p>
    <w:p w:rsidR="00D27EDA" w:rsidRDefault="00D27EDA" w:rsidP="00E65188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A4B">
        <w:rPr>
          <w:rFonts w:ascii="Times New Roman" w:hAnsi="Times New Roman" w:cs="Times New Roman"/>
          <w:sz w:val="28"/>
          <w:szCs w:val="28"/>
        </w:rPr>
        <w:t xml:space="preserve">Соревнования командные. Проводятся среди юношей и девушек по действующим правилам вида спорта, по </w:t>
      </w:r>
      <w:r>
        <w:rPr>
          <w:rFonts w:ascii="Times New Roman" w:hAnsi="Times New Roman" w:cs="Times New Roman"/>
          <w:sz w:val="28"/>
          <w:szCs w:val="28"/>
        </w:rPr>
        <w:t>круговой</w:t>
      </w:r>
      <w:r w:rsidRPr="00EB4A4B">
        <w:rPr>
          <w:rFonts w:ascii="Times New Roman" w:hAnsi="Times New Roman" w:cs="Times New Roman"/>
          <w:sz w:val="28"/>
          <w:szCs w:val="28"/>
        </w:rPr>
        <w:t xml:space="preserve"> системе. От каждо</w:t>
      </w:r>
      <w:r>
        <w:rPr>
          <w:rFonts w:ascii="Times New Roman" w:hAnsi="Times New Roman" w:cs="Times New Roman"/>
          <w:sz w:val="28"/>
          <w:szCs w:val="28"/>
        </w:rPr>
        <w:t>го класса-команды допускается 5 юноши, 5 девушек (с учетом запасного игрока)</w:t>
      </w:r>
      <w:r w:rsidRPr="00EB4A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Соперники определяются путем проведения жеребьевки. </w:t>
      </w:r>
    </w:p>
    <w:p w:rsidR="00D27EDA" w:rsidRPr="00EB4A4B" w:rsidRDefault="00D27EDA" w:rsidP="00D27EDA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команды: 5</w:t>
      </w:r>
      <w:r w:rsidRPr="00EB4A4B">
        <w:rPr>
          <w:rFonts w:ascii="Times New Roman" w:hAnsi="Times New Roman" w:cs="Times New Roman"/>
          <w:sz w:val="28"/>
          <w:szCs w:val="28"/>
        </w:rPr>
        <w:t xml:space="preserve"> игрока, в том числе 1 запасной.</w:t>
      </w:r>
    </w:p>
    <w:p w:rsidR="0099002A" w:rsidRPr="00D27EDA" w:rsidRDefault="00D27EDA" w:rsidP="00D27EDA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4A4B">
        <w:rPr>
          <w:rFonts w:ascii="Times New Roman" w:hAnsi="Times New Roman" w:cs="Times New Roman"/>
          <w:sz w:val="28"/>
          <w:szCs w:val="28"/>
        </w:rPr>
        <w:t>Основное  время  игры  составляет  8  минут  «грязного  времени».  В  случае равного счета по истечении 8 минут игра продолжается до первого заброшенного мяча.</w:t>
      </w:r>
    </w:p>
    <w:p w:rsidR="00D27EDA" w:rsidRPr="00675EC8" w:rsidRDefault="00450A7B" w:rsidP="00584EE8">
      <w:pPr>
        <w:spacing w:after="0"/>
        <w:ind w:left="29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EC8">
        <w:rPr>
          <w:rFonts w:ascii="Times New Roman" w:hAnsi="Times New Roman" w:cs="Times New Roman"/>
          <w:sz w:val="28"/>
          <w:szCs w:val="28"/>
        </w:rPr>
        <w:t xml:space="preserve">5.3.4. </w:t>
      </w:r>
      <w:r w:rsidR="00D27EDA" w:rsidRPr="00675EC8">
        <w:rPr>
          <w:rFonts w:ascii="Times New Roman" w:eastAsia="Times New Roman" w:hAnsi="Times New Roman" w:cs="Times New Roman"/>
          <w:sz w:val="28"/>
          <w:szCs w:val="28"/>
        </w:rPr>
        <w:t>Пионербол</w:t>
      </w:r>
    </w:p>
    <w:p w:rsidR="00D27EDA" w:rsidRDefault="00D27EDA" w:rsidP="00E65188">
      <w:pPr>
        <w:spacing w:after="0"/>
        <w:ind w:left="29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B4A4B">
        <w:rPr>
          <w:rFonts w:ascii="Times New Roman" w:hAnsi="Times New Roman" w:cs="Times New Roman"/>
          <w:sz w:val="28"/>
          <w:szCs w:val="28"/>
        </w:rPr>
        <w:t xml:space="preserve">Соревнования командные. </w:t>
      </w:r>
      <w:r>
        <w:rPr>
          <w:rFonts w:ascii="Times New Roman" w:hAnsi="Times New Roman" w:cs="Times New Roman"/>
          <w:sz w:val="28"/>
          <w:szCs w:val="28"/>
        </w:rPr>
        <w:t xml:space="preserve">От класса участвует </w:t>
      </w:r>
      <w:r w:rsidRPr="00484F3F">
        <w:rPr>
          <w:rFonts w:ascii="Times New Roman" w:hAnsi="Times New Roman" w:cs="Times New Roman"/>
          <w:sz w:val="28"/>
          <w:szCs w:val="28"/>
        </w:rPr>
        <w:t>смешанная</w:t>
      </w:r>
      <w:r>
        <w:rPr>
          <w:rFonts w:ascii="Times New Roman" w:hAnsi="Times New Roman" w:cs="Times New Roman"/>
          <w:sz w:val="28"/>
          <w:szCs w:val="28"/>
        </w:rPr>
        <w:t xml:space="preserve"> команда</w:t>
      </w:r>
      <w:r w:rsidRPr="00EB4A4B">
        <w:rPr>
          <w:rFonts w:ascii="Times New Roman" w:hAnsi="Times New Roman" w:cs="Times New Roman"/>
          <w:sz w:val="28"/>
          <w:szCs w:val="28"/>
        </w:rPr>
        <w:t xml:space="preserve"> по действующим правилам вида спорта, по </w:t>
      </w:r>
      <w:r>
        <w:rPr>
          <w:rFonts w:ascii="Times New Roman" w:hAnsi="Times New Roman" w:cs="Times New Roman"/>
          <w:sz w:val="28"/>
          <w:szCs w:val="28"/>
        </w:rPr>
        <w:t>круговой</w:t>
      </w:r>
      <w:r w:rsidRPr="00EB4A4B">
        <w:rPr>
          <w:rFonts w:ascii="Times New Roman" w:hAnsi="Times New Roman" w:cs="Times New Roman"/>
          <w:sz w:val="28"/>
          <w:szCs w:val="28"/>
        </w:rPr>
        <w:t xml:space="preserve"> системе. </w:t>
      </w:r>
      <w:r>
        <w:rPr>
          <w:rFonts w:ascii="Times New Roman" w:hAnsi="Times New Roman" w:cs="Times New Roman"/>
          <w:sz w:val="28"/>
          <w:szCs w:val="28"/>
        </w:rPr>
        <w:t xml:space="preserve">Одновременно на площадке может находиться 6 игроков. </w:t>
      </w:r>
      <w:r w:rsidRPr="00EB4A4B">
        <w:rPr>
          <w:rFonts w:ascii="Times New Roman" w:hAnsi="Times New Roman" w:cs="Times New Roman"/>
          <w:sz w:val="28"/>
          <w:szCs w:val="28"/>
        </w:rPr>
        <w:t>От кажд</w:t>
      </w:r>
      <w:r>
        <w:rPr>
          <w:rFonts w:ascii="Times New Roman" w:hAnsi="Times New Roman" w:cs="Times New Roman"/>
          <w:sz w:val="28"/>
          <w:szCs w:val="28"/>
        </w:rPr>
        <w:t xml:space="preserve">ого класса-команды допускается </w:t>
      </w:r>
      <w:r w:rsidR="00C0718B">
        <w:rPr>
          <w:rFonts w:ascii="Times New Roman" w:hAnsi="Times New Roman" w:cs="Times New Roman"/>
          <w:sz w:val="28"/>
          <w:szCs w:val="28"/>
        </w:rPr>
        <w:t>6</w:t>
      </w:r>
      <w:r w:rsidRPr="00EB4A4B">
        <w:rPr>
          <w:rFonts w:ascii="Times New Roman" w:hAnsi="Times New Roman" w:cs="Times New Roman"/>
          <w:sz w:val="28"/>
          <w:szCs w:val="28"/>
        </w:rPr>
        <w:t xml:space="preserve"> девушки</w:t>
      </w:r>
      <w:r>
        <w:rPr>
          <w:rFonts w:ascii="Times New Roman" w:hAnsi="Times New Roman" w:cs="Times New Roman"/>
          <w:sz w:val="28"/>
          <w:szCs w:val="28"/>
        </w:rPr>
        <w:t xml:space="preserve"> (с учетом запасного игрока)</w:t>
      </w:r>
      <w:r w:rsidRPr="00EB4A4B">
        <w:rPr>
          <w:rFonts w:ascii="Times New Roman" w:hAnsi="Times New Roman" w:cs="Times New Roman"/>
          <w:sz w:val="28"/>
          <w:szCs w:val="28"/>
        </w:rPr>
        <w:t>.</w:t>
      </w:r>
    </w:p>
    <w:p w:rsidR="00EB4A4B" w:rsidRPr="00D27EDA" w:rsidRDefault="00D27EDA" w:rsidP="00D27EDA">
      <w:pPr>
        <w:spacing w:after="0"/>
        <w:ind w:left="29" w:hanging="2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4F3F">
        <w:rPr>
          <w:rFonts w:ascii="Times New Roman" w:hAnsi="Times New Roman" w:cs="Times New Roman"/>
          <w:sz w:val="28"/>
          <w:szCs w:val="28"/>
        </w:rPr>
        <w:t>Игра состоит из одной партии до 15 очков.</w:t>
      </w:r>
    </w:p>
    <w:p w:rsidR="00D27EDA" w:rsidRPr="00675EC8" w:rsidRDefault="0099002A" w:rsidP="00584EE8">
      <w:pPr>
        <w:spacing w:after="0"/>
        <w:ind w:left="29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EC8">
        <w:rPr>
          <w:rFonts w:ascii="Times New Roman" w:eastAsia="Times New Roman" w:hAnsi="Times New Roman" w:cs="Times New Roman"/>
          <w:sz w:val="28"/>
          <w:szCs w:val="28"/>
        </w:rPr>
        <w:t>5.3.</w:t>
      </w:r>
      <w:r w:rsidR="0033230D" w:rsidRPr="00675EC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75EC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27EDA" w:rsidRPr="00675EC8">
        <w:rPr>
          <w:rFonts w:ascii="Times New Roman" w:eastAsia="Times New Roman" w:hAnsi="Times New Roman" w:cs="Times New Roman"/>
          <w:sz w:val="28"/>
          <w:szCs w:val="28"/>
        </w:rPr>
        <w:t>Легкоатлетический кросс.</w:t>
      </w:r>
    </w:p>
    <w:p w:rsidR="00D27EDA" w:rsidRPr="00CE7134" w:rsidRDefault="00D27EDA" w:rsidP="00E65188">
      <w:pPr>
        <w:spacing w:after="0"/>
        <w:ind w:left="29" w:firstLine="6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4A4B">
        <w:rPr>
          <w:rFonts w:ascii="Times New Roman" w:hAnsi="Times New Roman" w:cs="Times New Roman"/>
          <w:sz w:val="28"/>
          <w:szCs w:val="28"/>
        </w:rPr>
        <w:t xml:space="preserve">Соревнования командные. </w:t>
      </w:r>
      <w:r>
        <w:rPr>
          <w:rFonts w:ascii="Times New Roman" w:hAnsi="Times New Roman" w:cs="Times New Roman"/>
          <w:sz w:val="28"/>
          <w:szCs w:val="28"/>
        </w:rPr>
        <w:t>От класса участвует смешанная команда</w:t>
      </w:r>
      <w:r w:rsidRPr="00EB4A4B">
        <w:rPr>
          <w:rFonts w:ascii="Times New Roman" w:hAnsi="Times New Roman" w:cs="Times New Roman"/>
          <w:sz w:val="28"/>
          <w:szCs w:val="28"/>
        </w:rPr>
        <w:t xml:space="preserve"> по действующим правилам вида спорта,</w:t>
      </w:r>
    </w:p>
    <w:p w:rsidR="00D27EDA" w:rsidRPr="00675EC8" w:rsidRDefault="00B571E4" w:rsidP="00584E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EC8">
        <w:rPr>
          <w:rFonts w:ascii="Times New Roman" w:eastAsia="Times New Roman" w:hAnsi="Times New Roman" w:cs="Times New Roman"/>
          <w:sz w:val="28"/>
          <w:szCs w:val="28"/>
        </w:rPr>
        <w:t>5.3.6.</w:t>
      </w:r>
      <w:r w:rsidR="00A7248B" w:rsidRPr="00675EC8">
        <w:rPr>
          <w:rFonts w:ascii="Times New Roman" w:hAnsi="Times New Roman" w:cs="Times New Roman"/>
          <w:sz w:val="28"/>
          <w:szCs w:val="28"/>
        </w:rPr>
        <w:t xml:space="preserve"> </w:t>
      </w:r>
      <w:r w:rsidR="00C0718B" w:rsidRPr="00675EC8">
        <w:rPr>
          <w:rFonts w:ascii="Times New Roman" w:eastAsia="Times New Roman" w:hAnsi="Times New Roman" w:cs="Times New Roman"/>
          <w:sz w:val="28"/>
          <w:szCs w:val="28"/>
        </w:rPr>
        <w:t>Мини-ф</w:t>
      </w:r>
      <w:r w:rsidR="00D27EDA" w:rsidRPr="00675EC8">
        <w:rPr>
          <w:rFonts w:ascii="Times New Roman" w:eastAsia="Times New Roman" w:hAnsi="Times New Roman" w:cs="Times New Roman"/>
          <w:sz w:val="28"/>
          <w:szCs w:val="28"/>
        </w:rPr>
        <w:t>утбол.</w:t>
      </w:r>
      <w:r w:rsidR="00D27EDA" w:rsidRPr="00675E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EDA" w:rsidRPr="00A7248B" w:rsidRDefault="00D27EDA" w:rsidP="00D27EDA">
      <w:pPr>
        <w:spacing w:after="0"/>
        <w:ind w:left="29" w:hanging="2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4A4B">
        <w:rPr>
          <w:rFonts w:ascii="Times New Roman" w:hAnsi="Times New Roman" w:cs="Times New Roman"/>
          <w:sz w:val="28"/>
          <w:szCs w:val="28"/>
        </w:rPr>
        <w:lastRenderedPageBreak/>
        <w:t xml:space="preserve">Соревнования командные. </w:t>
      </w:r>
      <w:r>
        <w:rPr>
          <w:rFonts w:ascii="Times New Roman" w:hAnsi="Times New Roman" w:cs="Times New Roman"/>
          <w:sz w:val="28"/>
          <w:szCs w:val="28"/>
        </w:rPr>
        <w:t>От класса участвует смешанная команда</w:t>
      </w:r>
      <w:r w:rsidR="00C0718B">
        <w:rPr>
          <w:rFonts w:ascii="Times New Roman" w:hAnsi="Times New Roman" w:cs="Times New Roman"/>
          <w:sz w:val="28"/>
          <w:szCs w:val="28"/>
        </w:rPr>
        <w:t xml:space="preserve"> в составе 5 человек, игра проводится</w:t>
      </w:r>
      <w:r w:rsidRPr="00EB4A4B">
        <w:rPr>
          <w:rFonts w:ascii="Times New Roman" w:hAnsi="Times New Roman" w:cs="Times New Roman"/>
          <w:sz w:val="28"/>
          <w:szCs w:val="28"/>
        </w:rPr>
        <w:t xml:space="preserve"> по действующим правилам вида спорта, по </w:t>
      </w:r>
      <w:r>
        <w:rPr>
          <w:rFonts w:ascii="Times New Roman" w:hAnsi="Times New Roman" w:cs="Times New Roman"/>
          <w:sz w:val="28"/>
          <w:szCs w:val="28"/>
        </w:rPr>
        <w:t>круговой</w:t>
      </w:r>
      <w:r w:rsidRPr="00EB4A4B">
        <w:rPr>
          <w:rFonts w:ascii="Times New Roman" w:hAnsi="Times New Roman" w:cs="Times New Roman"/>
          <w:sz w:val="28"/>
          <w:szCs w:val="28"/>
        </w:rPr>
        <w:t xml:space="preserve"> системе. </w:t>
      </w:r>
    </w:p>
    <w:p w:rsidR="00D27EDA" w:rsidRPr="00675EC8" w:rsidRDefault="00D27EDA" w:rsidP="00584EE8">
      <w:pPr>
        <w:widowControl w:val="0"/>
        <w:shd w:val="clear" w:color="auto" w:fill="FFFFFF"/>
        <w:suppressAutoHyphens/>
        <w:spacing w:after="0"/>
        <w:ind w:left="29" w:firstLine="680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 w:rsidRPr="00675EC8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5.3.7. Волейбол.</w:t>
      </w:r>
    </w:p>
    <w:p w:rsidR="0058578C" w:rsidRPr="00D27EDA" w:rsidRDefault="0058578C" w:rsidP="00D27EDA">
      <w:pPr>
        <w:spacing w:after="0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en-US" w:bidi="en-US"/>
        </w:rPr>
      </w:pPr>
      <w:r w:rsidRPr="00EB4A4B">
        <w:rPr>
          <w:rFonts w:ascii="Times New Roman" w:hAnsi="Times New Roman" w:cs="Times New Roman"/>
          <w:sz w:val="28"/>
          <w:szCs w:val="28"/>
        </w:rPr>
        <w:t xml:space="preserve">Соревнования командные. </w:t>
      </w:r>
      <w:r>
        <w:rPr>
          <w:rFonts w:ascii="Times New Roman" w:hAnsi="Times New Roman" w:cs="Times New Roman"/>
          <w:sz w:val="28"/>
          <w:szCs w:val="28"/>
        </w:rPr>
        <w:t>От класса участвует смешанная команда</w:t>
      </w:r>
      <w:r w:rsidRPr="00EB4A4B">
        <w:rPr>
          <w:rFonts w:ascii="Times New Roman" w:hAnsi="Times New Roman" w:cs="Times New Roman"/>
          <w:sz w:val="28"/>
          <w:szCs w:val="28"/>
        </w:rPr>
        <w:t xml:space="preserve"> по действующим правилам вида спорта, по </w:t>
      </w:r>
      <w:r>
        <w:rPr>
          <w:rFonts w:ascii="Times New Roman" w:hAnsi="Times New Roman" w:cs="Times New Roman"/>
          <w:sz w:val="28"/>
          <w:szCs w:val="28"/>
        </w:rPr>
        <w:t>круговой</w:t>
      </w:r>
      <w:r w:rsidRPr="00EB4A4B">
        <w:rPr>
          <w:rFonts w:ascii="Times New Roman" w:hAnsi="Times New Roman" w:cs="Times New Roman"/>
          <w:sz w:val="28"/>
          <w:szCs w:val="28"/>
        </w:rPr>
        <w:t xml:space="preserve"> системе. </w:t>
      </w:r>
      <w:r>
        <w:rPr>
          <w:rFonts w:ascii="Times New Roman" w:hAnsi="Times New Roman" w:cs="Times New Roman"/>
          <w:sz w:val="28"/>
          <w:szCs w:val="28"/>
        </w:rPr>
        <w:t>Игра состоит из трех партий, либо до двух побед одной из команд. Продолжительность партии до 25 очков (про</w:t>
      </w:r>
      <w:r w:rsidR="000814D7">
        <w:rPr>
          <w:rFonts w:ascii="Times New Roman" w:hAnsi="Times New Roman" w:cs="Times New Roman"/>
          <w:sz w:val="28"/>
          <w:szCs w:val="28"/>
        </w:rPr>
        <w:t>должительность 3-ей партии до 15</w:t>
      </w:r>
      <w:r>
        <w:rPr>
          <w:rFonts w:ascii="Times New Roman" w:hAnsi="Times New Roman" w:cs="Times New Roman"/>
          <w:sz w:val="28"/>
          <w:szCs w:val="28"/>
        </w:rPr>
        <w:t xml:space="preserve"> очков).</w:t>
      </w:r>
    </w:p>
    <w:p w:rsidR="00A7248B" w:rsidRPr="00675EC8" w:rsidRDefault="00D27EDA" w:rsidP="00B340AA">
      <w:pPr>
        <w:pStyle w:val="1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75EC8">
        <w:rPr>
          <w:rFonts w:ascii="Times New Roman" w:eastAsia="Times New Roman" w:hAnsi="Times New Roman" w:cs="Times New Roman"/>
          <w:sz w:val="28"/>
          <w:szCs w:val="28"/>
          <w:lang w:val="ru-RU"/>
        </w:rPr>
        <w:t>5.3.8</w:t>
      </w:r>
      <w:r w:rsidR="00A7248B" w:rsidRPr="00675EC8">
        <w:rPr>
          <w:rFonts w:ascii="Times New Roman" w:eastAsia="Times New Roman" w:hAnsi="Times New Roman" w:cs="Times New Roman"/>
          <w:sz w:val="28"/>
          <w:szCs w:val="28"/>
          <w:lang w:val="ru-RU"/>
        </w:rPr>
        <w:t>. Лыжи.</w:t>
      </w:r>
    </w:p>
    <w:p w:rsidR="00A7248B" w:rsidRDefault="00A7248B" w:rsidP="00E65188">
      <w:pPr>
        <w:pStyle w:val="1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A7248B">
        <w:rPr>
          <w:rFonts w:ascii="Times New Roman" w:hAnsi="Times New Roman" w:cs="Times New Roman"/>
          <w:sz w:val="28"/>
          <w:szCs w:val="28"/>
          <w:lang w:val="ru-RU"/>
        </w:rPr>
        <w:t>Соревнования командные. От класса участвует смешанная команда по действующим правилам вида спорта,</w:t>
      </w:r>
      <w:r w:rsidR="00C0718B">
        <w:rPr>
          <w:rFonts w:ascii="Times New Roman" w:hAnsi="Times New Roman" w:cs="Times New Roman"/>
          <w:sz w:val="28"/>
          <w:szCs w:val="28"/>
          <w:lang w:val="ru-RU"/>
        </w:rPr>
        <w:t xml:space="preserve"> дистанция 600 м (юноши) и 400 м (девушки). </w:t>
      </w:r>
    </w:p>
    <w:p w:rsidR="00675EC8" w:rsidRPr="00A7248B" w:rsidRDefault="00675EC8" w:rsidP="00E65188">
      <w:pPr>
        <w:pStyle w:val="1"/>
        <w:ind w:firstLine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52429" w:rsidRPr="00452429" w:rsidRDefault="0008597A" w:rsidP="00B340AA">
      <w:pPr>
        <w:pStyle w:val="1"/>
        <w:ind w:firstLine="99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</w:t>
      </w:r>
      <w:r w:rsidR="00452429" w:rsidRPr="004524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Подведение итогов </w:t>
      </w:r>
      <w:r w:rsidR="00452429" w:rsidRPr="00452429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Президентских состязаний</w:t>
      </w:r>
      <w:r w:rsidR="00452429" w:rsidRPr="004524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 награждение</w:t>
      </w:r>
    </w:p>
    <w:p w:rsidR="00452429" w:rsidRPr="00452429" w:rsidRDefault="00452429" w:rsidP="00584EE8">
      <w:pPr>
        <w:widowControl w:val="0"/>
        <w:suppressAutoHyphens/>
        <w:spacing w:after="0"/>
        <w:ind w:firstLine="709"/>
        <w:jc w:val="both"/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</w:pPr>
      <w:r w:rsidRPr="00452429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>6.</w:t>
      </w:r>
      <w:r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>1</w:t>
      </w:r>
      <w:r w:rsidRPr="00452429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 xml:space="preserve">. Победители и призёры </w:t>
      </w:r>
      <w:r w:rsidR="0033230D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 xml:space="preserve">школьного </w:t>
      </w:r>
      <w:r w:rsidRPr="00452429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>этапа Президентских состязаний определяются по результатам участия в</w:t>
      </w:r>
      <w:r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>о</w:t>
      </w:r>
      <w:r w:rsidR="00C0718B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 xml:space="preserve"> </w:t>
      </w:r>
      <w:r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>всех</w:t>
      </w:r>
      <w:r w:rsidRPr="00452429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 xml:space="preserve"> видах программы.</w:t>
      </w:r>
    </w:p>
    <w:p w:rsidR="00452429" w:rsidRPr="00452429" w:rsidRDefault="00452429" w:rsidP="00E65188">
      <w:pPr>
        <w:widowControl w:val="0"/>
        <w:suppressAutoHyphens/>
        <w:spacing w:after="0"/>
        <w:ind w:firstLine="709"/>
        <w:jc w:val="both"/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</w:pPr>
      <w:r w:rsidRPr="00452429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 xml:space="preserve">Победители </w:t>
      </w:r>
      <w:r w:rsidR="0033230D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>школьного</w:t>
      </w:r>
      <w:r w:rsidRPr="00452429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 xml:space="preserve"> этапа Президентских состязаний определяются по наименьшей сумме мест, занятых классом-командой в</w:t>
      </w:r>
      <w:r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>о</w:t>
      </w:r>
      <w:r w:rsidR="00584EE8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 xml:space="preserve"> </w:t>
      </w:r>
      <w:r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>всех</w:t>
      </w:r>
      <w:r w:rsidRPr="00452429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 xml:space="preserve"> видах программы</w:t>
      </w:r>
      <w:r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>.</w:t>
      </w:r>
      <w:r w:rsidRPr="00452429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 xml:space="preserve"> В случае равной суммы мест среди классов-команд – претендентов на победителя и призёров Президентских состязаний, преимущество получает класс-команда, имеющая лучший результат в спортивном многоборье.</w:t>
      </w:r>
    </w:p>
    <w:p w:rsidR="00080544" w:rsidRPr="0099002A" w:rsidRDefault="00452429" w:rsidP="000805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429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 xml:space="preserve">Класс-команда – победитель (1 место) </w:t>
      </w:r>
      <w:r w:rsidR="0033230D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>школьного</w:t>
      </w:r>
      <w:r w:rsidRPr="00452429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 xml:space="preserve"> этапа Президентских состязаний награждается дипломом</w:t>
      </w:r>
      <w:r w:rsidR="00080544" w:rsidRPr="009900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2429" w:rsidRPr="00452429" w:rsidRDefault="00452429" w:rsidP="00E65188">
      <w:pPr>
        <w:widowControl w:val="0"/>
        <w:suppressAutoHyphens/>
        <w:spacing w:after="0"/>
        <w:ind w:firstLine="709"/>
        <w:jc w:val="both"/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</w:pPr>
      <w:r w:rsidRPr="00452429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 xml:space="preserve">Участники классов-команд награждаются </w:t>
      </w:r>
      <w:r w:rsidR="0033230D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>грамотами</w:t>
      </w:r>
      <w:r w:rsidRPr="00452429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>.</w:t>
      </w:r>
    </w:p>
    <w:p w:rsidR="002974B7" w:rsidRDefault="00452429" w:rsidP="00584EE8">
      <w:pPr>
        <w:widowControl w:val="0"/>
        <w:suppressAutoHyphens/>
        <w:spacing w:after="0"/>
        <w:ind w:firstLine="709"/>
        <w:jc w:val="both"/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</w:pPr>
      <w:r w:rsidRPr="00452429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>6.</w:t>
      </w:r>
      <w:r w:rsidR="00080544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>2</w:t>
      </w:r>
      <w:r w:rsidRPr="00452429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>. Результаты в спортивном многоборье определяются по сумм</w:t>
      </w:r>
      <w:r w:rsidR="002974B7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 xml:space="preserve">е мест набранных командой во всех видах испытаний (тестах). </w:t>
      </w:r>
      <w:r w:rsidR="008E39AB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>В каждом отдельном тесте суммируются результаты</w:t>
      </w:r>
      <w:r w:rsidR="008E73C5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>,</w:t>
      </w:r>
      <w:r w:rsidR="008E39AB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 xml:space="preserve"> показанные всеми участниками команды. Победитель определяется по наибольшему количеству выполненных попыток всеми участниками команды за исключением челночного бега 3х10м, где победитель определяется по сумме времени, показанному всеми участниками команды (наименьшему)</w:t>
      </w:r>
      <w:r w:rsidR="008E73C5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>,</w:t>
      </w:r>
      <w:r w:rsidR="008E39AB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 xml:space="preserve"> прыжк</w:t>
      </w:r>
      <w:r w:rsidR="008E73C5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>ах</w:t>
      </w:r>
      <w:r w:rsidR="008E39AB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 xml:space="preserve"> в длину с места и наклону вперед из положения сидя</w:t>
      </w:r>
      <w:r w:rsidR="008E73C5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 xml:space="preserve">, где победитель определяется по сумме результатов (в см.) показанных всеми участниками команды (наибольшему). </w:t>
      </w:r>
      <w:r w:rsidR="002974B7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 xml:space="preserve">Отдельно учитывается сумма мест юношей и девушек. </w:t>
      </w:r>
    </w:p>
    <w:p w:rsidR="00452429" w:rsidRPr="00452429" w:rsidRDefault="00452429" w:rsidP="00E65188">
      <w:pPr>
        <w:widowControl w:val="0"/>
        <w:suppressAutoHyphens/>
        <w:spacing w:after="0"/>
        <w:ind w:firstLine="709"/>
        <w:jc w:val="both"/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</w:pPr>
      <w:r w:rsidRPr="00452429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>Участнику класса-команды, который не смог принять участие в спортивном многоборье (тестах) по уважительной причине, в том числе по решению врача (болезнь, травма и т.п.), начисляются очки, набранные участником, занявшим в спортивном многоборье последнее место.</w:t>
      </w:r>
    </w:p>
    <w:p w:rsidR="00452429" w:rsidRPr="00452429" w:rsidRDefault="00452429" w:rsidP="00584EE8">
      <w:pPr>
        <w:widowControl w:val="0"/>
        <w:suppressAutoHyphens/>
        <w:spacing w:after="0"/>
        <w:ind w:firstLine="709"/>
        <w:jc w:val="both"/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</w:pPr>
      <w:r w:rsidRPr="00452429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>6.</w:t>
      </w:r>
      <w:r w:rsidR="00080544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>3</w:t>
      </w:r>
      <w:r w:rsidRPr="00452429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>. В эстафетном беге места определяются по лучшему времени.</w:t>
      </w:r>
    </w:p>
    <w:p w:rsidR="00080544" w:rsidRDefault="00452429" w:rsidP="000805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2429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>По итогам эстафетного бега команды награждаются дипломами</w:t>
      </w:r>
      <w:r w:rsidR="00080544" w:rsidRPr="009900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0544" w:rsidRDefault="00080544" w:rsidP="00584E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</w:t>
      </w:r>
      <w:r w:rsidR="0008597A" w:rsidRPr="000859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баскетболе победители и призеры определяются в общекомандном зачете по наименьшей сумме мест, занятых в командном первенстве юношами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девушками. В случае равенства суммы мест у двух или более команд преимущество получает команда – </w:t>
      </w:r>
      <w:r w:rsidR="000E3FC4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, имеющая лучший результат в командном первенстве среди девушек.</w:t>
      </w:r>
    </w:p>
    <w:p w:rsidR="00080544" w:rsidRDefault="00080544" w:rsidP="00E6518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429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 xml:space="preserve">По итогам </w:t>
      </w:r>
      <w:r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 xml:space="preserve">баскетбола </w:t>
      </w:r>
      <w:r w:rsidRPr="00452429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>команды награждаются дипломами</w:t>
      </w:r>
      <w:r w:rsidRPr="009900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1A44" w:rsidRDefault="00791A44" w:rsidP="00584E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</w:t>
      </w:r>
      <w:r w:rsidR="0008597A" w:rsidRPr="000859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пионерболе победители и призеры определяются в общекомандном зачете по наименьшей сумме мест, занятых в командном первенстве. В случае равенства суммы мест у двух команд преимущество получает команда – класс, имеющая лучший результат в очной встрече.</w:t>
      </w:r>
      <w:r w:rsidR="00D27E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случае равенства суммы мест у трех команд преимущество получает команда – класс, имеющая лучший показатель в забитых и пропущенных мячах. </w:t>
      </w:r>
    </w:p>
    <w:p w:rsidR="00791A44" w:rsidRDefault="00791A44" w:rsidP="00E651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429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 xml:space="preserve">По итогам </w:t>
      </w:r>
      <w:r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>пионербола</w:t>
      </w:r>
      <w:r w:rsidRPr="00452429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 xml:space="preserve"> команды награждаются дипломами</w:t>
      </w:r>
      <w:r w:rsidRPr="009900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2429" w:rsidRPr="00452429" w:rsidRDefault="00452429" w:rsidP="00584EE8">
      <w:pPr>
        <w:widowControl w:val="0"/>
        <w:suppressAutoHyphens/>
        <w:spacing w:after="0"/>
        <w:ind w:firstLine="709"/>
        <w:jc w:val="both"/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</w:pPr>
      <w:r w:rsidRPr="00080544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>6.</w:t>
      </w:r>
      <w:r w:rsidR="00791A44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>6</w:t>
      </w:r>
      <w:r w:rsidRPr="00080544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>. Для определения места, занятого классом-командой по результатам участия в теоретическом конкурсе (тестирования) результаты определяются по сумме правильных ответов. Каждый правильный ответ оценивается в один балл.</w:t>
      </w:r>
      <w:r w:rsidR="00791A44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 xml:space="preserve"> Командам</w:t>
      </w:r>
      <w:r w:rsidR="00702505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>,</w:t>
      </w:r>
      <w:r w:rsidR="00791A44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 xml:space="preserve"> участвующим в теоретическом конкурсе заочно, не представившим в указанное время бланки с ответами в организационный комитет, присуждается последнее место.</w:t>
      </w:r>
    </w:p>
    <w:p w:rsidR="00080544" w:rsidRDefault="00452429" w:rsidP="00E651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429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 xml:space="preserve">По итогам теоретического конкурса команды награждаются </w:t>
      </w:r>
      <w:r w:rsidR="00080544" w:rsidRPr="00452429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>дипломами</w:t>
      </w:r>
      <w:r w:rsidR="00080544" w:rsidRPr="009900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2429" w:rsidRPr="00452429" w:rsidRDefault="00452429" w:rsidP="00584EE8">
      <w:pPr>
        <w:widowControl w:val="0"/>
        <w:suppressAutoHyphens/>
        <w:spacing w:after="0"/>
        <w:ind w:firstLine="709"/>
        <w:jc w:val="both"/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</w:pPr>
      <w:r w:rsidRPr="00452429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>6.</w:t>
      </w:r>
      <w:r w:rsidR="00791A44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>7</w:t>
      </w:r>
      <w:r w:rsidRPr="00452429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>. В весёлых стартах места определяются по времени прохождения всех этапов комплексной эстафеты.</w:t>
      </w:r>
    </w:p>
    <w:p w:rsidR="00080544" w:rsidRPr="000C3756" w:rsidRDefault="00452429" w:rsidP="00E6518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429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>По итогам весёлых стартов команды награждаются дипломами</w:t>
      </w:r>
      <w:r w:rsidR="00080544" w:rsidRPr="009900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03D6" w:rsidRPr="00452429" w:rsidRDefault="007303D6" w:rsidP="00584EE8">
      <w:pPr>
        <w:widowControl w:val="0"/>
        <w:suppressAutoHyphens/>
        <w:spacing w:after="0"/>
        <w:ind w:firstLine="709"/>
        <w:jc w:val="both"/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</w:pPr>
      <w:r w:rsidRPr="00452429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>6.</w:t>
      </w:r>
      <w:r w:rsidR="00791A44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>8</w:t>
      </w:r>
      <w:r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>.</w:t>
      </w:r>
      <w:r w:rsidR="0008597A" w:rsidRPr="0008597A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 xml:space="preserve"> </w:t>
      </w:r>
      <w:r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>В турнире по перетягиванию каната места определяются по количеству выигранных схваток в финальных соревнованиях</w:t>
      </w:r>
      <w:r w:rsidRPr="00452429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>.</w:t>
      </w:r>
    </w:p>
    <w:p w:rsidR="007303D6" w:rsidRDefault="007303D6" w:rsidP="00E65188">
      <w:pPr>
        <w:spacing w:after="0"/>
        <w:ind w:left="567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429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 xml:space="preserve">По итогам </w:t>
      </w:r>
      <w:r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>турнира по перетягиванию каната</w:t>
      </w:r>
      <w:r w:rsidRPr="00452429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 xml:space="preserve"> команды награждаются дипломами</w:t>
      </w:r>
      <w:r w:rsidRPr="009900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578C" w:rsidRDefault="0058578C" w:rsidP="00584E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6.9.</w:t>
      </w:r>
      <w:r w:rsidR="0008597A" w:rsidRPr="000859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волейболе победители и призеры определяются в общекомандном зачете по наименьшей сумме мест, занятых в командном первенстве. В случае равенства суммы мест у двух команд преимущество получает команда – класс, имеющая лучший результат в очной встрече.</w:t>
      </w:r>
      <w:r w:rsidR="00E65188" w:rsidRPr="00E651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случае равенства суммы мест у трех команд преимущество получает команда – класс, имеющая лучший показатель в забитых и пропущенных мячах. </w:t>
      </w:r>
    </w:p>
    <w:p w:rsidR="0058578C" w:rsidRDefault="0058578C" w:rsidP="005857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2429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 xml:space="preserve">По итогам </w:t>
      </w:r>
      <w:r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>пионербола</w:t>
      </w:r>
      <w:r w:rsidRPr="00452429">
        <w:rPr>
          <w:rFonts w:ascii="Times New Roman" w:eastAsia="Lucida Sans Unicode" w:hAnsi="Times New Roman" w:cs="Times New Roman"/>
          <w:bCs/>
          <w:sz w:val="28"/>
          <w:szCs w:val="28"/>
          <w:lang w:eastAsia="en-US" w:bidi="en-US"/>
        </w:rPr>
        <w:t xml:space="preserve"> команды награждаются дипломами</w:t>
      </w:r>
      <w:r w:rsidRPr="009900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578C" w:rsidRDefault="0058578C" w:rsidP="007303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2429" w:rsidRDefault="00452429" w:rsidP="00080544">
      <w:pPr>
        <w:widowControl w:val="0"/>
        <w:suppressAutoHyphens/>
        <w:spacing w:after="0"/>
        <w:ind w:firstLine="538"/>
        <w:jc w:val="both"/>
        <w:rPr>
          <w:rFonts w:ascii="Calibri" w:eastAsia="Times New Roman" w:hAnsi="Calibri" w:cs="Times New Roman"/>
          <w:b/>
          <w:sz w:val="26"/>
          <w:szCs w:val="26"/>
        </w:rPr>
      </w:pPr>
    </w:p>
    <w:p w:rsidR="00757825" w:rsidRDefault="00757825" w:rsidP="009900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4F3F" w:rsidRDefault="00484F3F" w:rsidP="00484F3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84F3F" w:rsidRDefault="00484F3F" w:rsidP="00484F3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84F3F" w:rsidRDefault="00484F3F" w:rsidP="00484F3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84F3F" w:rsidRDefault="00484F3F" w:rsidP="00484F3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84F3F" w:rsidRDefault="00484F3F" w:rsidP="00484F3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75EC8" w:rsidRDefault="00675EC8" w:rsidP="00E65188">
      <w:pPr>
        <w:ind w:firstLine="7797"/>
        <w:rPr>
          <w:rFonts w:ascii="Times New Roman" w:hAnsi="Times New Roman" w:cs="Times New Roman"/>
          <w:sz w:val="28"/>
          <w:szCs w:val="28"/>
        </w:rPr>
      </w:pPr>
    </w:p>
    <w:p w:rsidR="00675EC8" w:rsidRDefault="00675EC8" w:rsidP="00E65188">
      <w:pPr>
        <w:ind w:firstLine="7797"/>
        <w:rPr>
          <w:rFonts w:ascii="Times New Roman" w:hAnsi="Times New Roman" w:cs="Times New Roman"/>
          <w:sz w:val="28"/>
          <w:szCs w:val="28"/>
        </w:rPr>
      </w:pPr>
    </w:p>
    <w:p w:rsidR="00484F3F" w:rsidRPr="00757825" w:rsidRDefault="00484F3F" w:rsidP="00E65188">
      <w:pPr>
        <w:ind w:firstLine="77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757825" w:rsidRPr="00757825" w:rsidRDefault="00757825" w:rsidP="00757825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</w:pPr>
      <w:r w:rsidRPr="00757825"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>ЗАЯВКА</w:t>
      </w:r>
    </w:p>
    <w:p w:rsidR="00757825" w:rsidRPr="00757825" w:rsidRDefault="00757825" w:rsidP="00757825">
      <w:pPr>
        <w:widowControl w:val="0"/>
        <w:shd w:val="clear" w:color="auto" w:fill="FFFFFF"/>
        <w:suppressAutoHyphens/>
        <w:spacing w:after="0"/>
        <w:jc w:val="center"/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</w:pPr>
      <w:r w:rsidRPr="00757825"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 xml:space="preserve">на участие в </w:t>
      </w:r>
      <w:r w:rsidR="002176F4"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>школьном</w:t>
      </w:r>
      <w:r w:rsidRPr="00757825"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 xml:space="preserve"> этапе Всероссийских спортивных соревнований школьников «Президентские состязания»</w:t>
      </w:r>
    </w:p>
    <w:p w:rsidR="00757825" w:rsidRPr="00757825" w:rsidRDefault="00757825" w:rsidP="00757825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</w:pPr>
    </w:p>
    <w:p w:rsidR="00757825" w:rsidRPr="00757825" w:rsidRDefault="00757825" w:rsidP="00757825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</w:pPr>
      <w:r w:rsidRPr="00757825">
        <w:rPr>
          <w:rFonts w:ascii="Times New Roman" w:eastAsia="Lucida Sans Unicode" w:hAnsi="Times New Roman" w:cs="Times New Roman"/>
          <w:color w:val="000000"/>
          <w:sz w:val="28"/>
          <w:szCs w:val="28"/>
          <w:lang w:val="en-US" w:eastAsia="en-US" w:bidi="en-US"/>
        </w:rPr>
        <w:t>класс________________</w:t>
      </w:r>
    </w:p>
    <w:p w:rsidR="00757825" w:rsidRPr="00757825" w:rsidRDefault="00757825" w:rsidP="00757825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"/>
        <w:gridCol w:w="5169"/>
        <w:gridCol w:w="3544"/>
      </w:tblGrid>
      <w:tr w:rsidR="002176F4" w:rsidRPr="00757825" w:rsidTr="002176F4">
        <w:tc>
          <w:tcPr>
            <w:tcW w:w="893" w:type="dxa"/>
            <w:vAlign w:val="center"/>
          </w:tcPr>
          <w:p w:rsidR="002176F4" w:rsidRPr="00757825" w:rsidRDefault="002176F4" w:rsidP="00757825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val="en-US" w:eastAsia="en-US" w:bidi="en-US"/>
              </w:rPr>
            </w:pPr>
            <w:r w:rsidRPr="00757825"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val="en-US" w:eastAsia="en-US" w:bidi="en-US"/>
              </w:rPr>
              <w:t>№ п/п</w:t>
            </w:r>
          </w:p>
        </w:tc>
        <w:tc>
          <w:tcPr>
            <w:tcW w:w="5169" w:type="dxa"/>
            <w:vAlign w:val="center"/>
          </w:tcPr>
          <w:p w:rsidR="002176F4" w:rsidRPr="00757825" w:rsidRDefault="002176F4" w:rsidP="00757825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</w:pPr>
            <w:r w:rsidRPr="00757825"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val="en-US" w:eastAsia="en-US" w:bidi="en-US"/>
              </w:rPr>
              <w:t>Фамилия, имя, отчество</w:t>
            </w:r>
          </w:p>
        </w:tc>
        <w:tc>
          <w:tcPr>
            <w:tcW w:w="3544" w:type="dxa"/>
            <w:vAlign w:val="center"/>
          </w:tcPr>
          <w:p w:rsidR="002176F4" w:rsidRPr="002176F4" w:rsidRDefault="002176F4" w:rsidP="00757825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  <w:t>Освобождение от занятий физической культурой</w:t>
            </w:r>
          </w:p>
        </w:tc>
      </w:tr>
      <w:tr w:rsidR="002176F4" w:rsidRPr="00757825" w:rsidTr="002176F4">
        <w:tc>
          <w:tcPr>
            <w:tcW w:w="893" w:type="dxa"/>
          </w:tcPr>
          <w:p w:rsidR="002176F4" w:rsidRPr="00757825" w:rsidRDefault="002176F4" w:rsidP="002176F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</w:pPr>
            <w:r w:rsidRPr="00757825"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val="en-US" w:eastAsia="en-US" w:bidi="en-US"/>
              </w:rPr>
              <w:t>1</w:t>
            </w:r>
          </w:p>
        </w:tc>
        <w:tc>
          <w:tcPr>
            <w:tcW w:w="5169" w:type="dxa"/>
          </w:tcPr>
          <w:p w:rsidR="002176F4" w:rsidRPr="00757825" w:rsidRDefault="002176F4" w:rsidP="00757825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3544" w:type="dxa"/>
          </w:tcPr>
          <w:p w:rsidR="002176F4" w:rsidRPr="00757825" w:rsidRDefault="002176F4" w:rsidP="00757825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val="en-US" w:eastAsia="en-US" w:bidi="en-US"/>
              </w:rPr>
            </w:pPr>
          </w:p>
        </w:tc>
      </w:tr>
      <w:tr w:rsidR="002176F4" w:rsidRPr="00757825" w:rsidTr="002176F4">
        <w:tc>
          <w:tcPr>
            <w:tcW w:w="893" w:type="dxa"/>
          </w:tcPr>
          <w:p w:rsidR="002176F4" w:rsidRPr="002176F4" w:rsidRDefault="002176F4" w:rsidP="00757825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  <w:t>2</w:t>
            </w:r>
          </w:p>
        </w:tc>
        <w:tc>
          <w:tcPr>
            <w:tcW w:w="5169" w:type="dxa"/>
          </w:tcPr>
          <w:p w:rsidR="002176F4" w:rsidRPr="00757825" w:rsidRDefault="002176F4" w:rsidP="00757825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3544" w:type="dxa"/>
          </w:tcPr>
          <w:p w:rsidR="002176F4" w:rsidRPr="00757825" w:rsidRDefault="002176F4" w:rsidP="00757825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i/>
                <w:color w:val="000000"/>
                <w:sz w:val="28"/>
                <w:szCs w:val="28"/>
                <w:lang w:val="en-US" w:eastAsia="en-US" w:bidi="en-US"/>
              </w:rPr>
            </w:pPr>
          </w:p>
        </w:tc>
      </w:tr>
      <w:tr w:rsidR="002176F4" w:rsidRPr="00757825" w:rsidTr="002176F4">
        <w:tc>
          <w:tcPr>
            <w:tcW w:w="893" w:type="dxa"/>
          </w:tcPr>
          <w:p w:rsidR="002176F4" w:rsidRPr="002176F4" w:rsidRDefault="002176F4" w:rsidP="00757825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  <w:t>3</w:t>
            </w:r>
          </w:p>
        </w:tc>
        <w:tc>
          <w:tcPr>
            <w:tcW w:w="5169" w:type="dxa"/>
          </w:tcPr>
          <w:p w:rsidR="002176F4" w:rsidRPr="00757825" w:rsidRDefault="002176F4" w:rsidP="00757825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3544" w:type="dxa"/>
          </w:tcPr>
          <w:p w:rsidR="002176F4" w:rsidRPr="00757825" w:rsidRDefault="002176F4" w:rsidP="00757825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i/>
                <w:color w:val="000000"/>
                <w:sz w:val="28"/>
                <w:szCs w:val="28"/>
                <w:lang w:val="en-US" w:eastAsia="en-US" w:bidi="en-US"/>
              </w:rPr>
            </w:pPr>
          </w:p>
        </w:tc>
      </w:tr>
      <w:tr w:rsidR="002176F4" w:rsidRPr="00757825" w:rsidTr="002176F4">
        <w:tc>
          <w:tcPr>
            <w:tcW w:w="893" w:type="dxa"/>
          </w:tcPr>
          <w:p w:rsidR="002176F4" w:rsidRPr="002176F4" w:rsidRDefault="002176F4" w:rsidP="00757825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  <w:t>4</w:t>
            </w:r>
          </w:p>
        </w:tc>
        <w:tc>
          <w:tcPr>
            <w:tcW w:w="5169" w:type="dxa"/>
          </w:tcPr>
          <w:p w:rsidR="002176F4" w:rsidRPr="00757825" w:rsidRDefault="002176F4" w:rsidP="00757825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3544" w:type="dxa"/>
          </w:tcPr>
          <w:p w:rsidR="002176F4" w:rsidRPr="00757825" w:rsidRDefault="002176F4" w:rsidP="00757825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i/>
                <w:color w:val="000000"/>
                <w:sz w:val="28"/>
                <w:szCs w:val="28"/>
                <w:lang w:val="en-US" w:eastAsia="en-US" w:bidi="en-US"/>
              </w:rPr>
            </w:pPr>
          </w:p>
        </w:tc>
      </w:tr>
      <w:tr w:rsidR="002176F4" w:rsidRPr="00757825" w:rsidTr="002176F4">
        <w:tc>
          <w:tcPr>
            <w:tcW w:w="893" w:type="dxa"/>
          </w:tcPr>
          <w:p w:rsidR="002176F4" w:rsidRPr="000C3756" w:rsidRDefault="002176F4" w:rsidP="000C3756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  <w:t>5</w:t>
            </w:r>
          </w:p>
        </w:tc>
        <w:tc>
          <w:tcPr>
            <w:tcW w:w="5169" w:type="dxa"/>
          </w:tcPr>
          <w:p w:rsidR="002176F4" w:rsidRPr="00757825" w:rsidRDefault="002176F4" w:rsidP="00757825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3544" w:type="dxa"/>
          </w:tcPr>
          <w:p w:rsidR="002176F4" w:rsidRPr="00757825" w:rsidRDefault="002176F4" w:rsidP="00757825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val="en-US" w:eastAsia="en-US" w:bidi="en-US"/>
              </w:rPr>
            </w:pPr>
          </w:p>
        </w:tc>
      </w:tr>
      <w:tr w:rsidR="002176F4" w:rsidRPr="00757825" w:rsidTr="002176F4">
        <w:tc>
          <w:tcPr>
            <w:tcW w:w="893" w:type="dxa"/>
          </w:tcPr>
          <w:p w:rsidR="002176F4" w:rsidRDefault="002176F4" w:rsidP="000C3756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  <w:t>6</w:t>
            </w:r>
          </w:p>
        </w:tc>
        <w:tc>
          <w:tcPr>
            <w:tcW w:w="5169" w:type="dxa"/>
          </w:tcPr>
          <w:p w:rsidR="002176F4" w:rsidRPr="00757825" w:rsidRDefault="002176F4" w:rsidP="00757825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3544" w:type="dxa"/>
          </w:tcPr>
          <w:p w:rsidR="002176F4" w:rsidRPr="00757825" w:rsidRDefault="002176F4" w:rsidP="00757825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val="en-US" w:eastAsia="en-US" w:bidi="en-US"/>
              </w:rPr>
            </w:pPr>
          </w:p>
        </w:tc>
      </w:tr>
      <w:tr w:rsidR="002176F4" w:rsidRPr="00757825" w:rsidTr="002176F4">
        <w:tc>
          <w:tcPr>
            <w:tcW w:w="893" w:type="dxa"/>
          </w:tcPr>
          <w:p w:rsidR="002176F4" w:rsidRDefault="002176F4" w:rsidP="000C3756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  <w:t>7</w:t>
            </w:r>
          </w:p>
        </w:tc>
        <w:tc>
          <w:tcPr>
            <w:tcW w:w="5169" w:type="dxa"/>
          </w:tcPr>
          <w:p w:rsidR="002176F4" w:rsidRPr="00757825" w:rsidRDefault="002176F4" w:rsidP="00757825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3544" w:type="dxa"/>
          </w:tcPr>
          <w:p w:rsidR="002176F4" w:rsidRPr="00757825" w:rsidRDefault="002176F4" w:rsidP="00757825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val="en-US" w:eastAsia="en-US" w:bidi="en-US"/>
              </w:rPr>
            </w:pPr>
          </w:p>
        </w:tc>
      </w:tr>
      <w:tr w:rsidR="002176F4" w:rsidRPr="00757825" w:rsidTr="002176F4">
        <w:tc>
          <w:tcPr>
            <w:tcW w:w="893" w:type="dxa"/>
          </w:tcPr>
          <w:p w:rsidR="002176F4" w:rsidRDefault="002176F4" w:rsidP="000C3756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  <w:t>8</w:t>
            </w:r>
          </w:p>
        </w:tc>
        <w:tc>
          <w:tcPr>
            <w:tcW w:w="5169" w:type="dxa"/>
          </w:tcPr>
          <w:p w:rsidR="002176F4" w:rsidRPr="00757825" w:rsidRDefault="002176F4" w:rsidP="00757825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3544" w:type="dxa"/>
          </w:tcPr>
          <w:p w:rsidR="002176F4" w:rsidRPr="00757825" w:rsidRDefault="002176F4" w:rsidP="00757825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val="en-US" w:eastAsia="en-US" w:bidi="en-US"/>
              </w:rPr>
            </w:pPr>
          </w:p>
        </w:tc>
      </w:tr>
      <w:tr w:rsidR="002176F4" w:rsidRPr="00757825" w:rsidTr="002176F4">
        <w:tc>
          <w:tcPr>
            <w:tcW w:w="893" w:type="dxa"/>
          </w:tcPr>
          <w:p w:rsidR="002176F4" w:rsidRDefault="002176F4" w:rsidP="000C3756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  <w:t>9</w:t>
            </w:r>
          </w:p>
        </w:tc>
        <w:tc>
          <w:tcPr>
            <w:tcW w:w="5169" w:type="dxa"/>
          </w:tcPr>
          <w:p w:rsidR="002176F4" w:rsidRPr="00757825" w:rsidRDefault="002176F4" w:rsidP="00757825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3544" w:type="dxa"/>
          </w:tcPr>
          <w:p w:rsidR="002176F4" w:rsidRPr="00757825" w:rsidRDefault="002176F4" w:rsidP="00757825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val="en-US" w:eastAsia="en-US" w:bidi="en-US"/>
              </w:rPr>
            </w:pPr>
          </w:p>
        </w:tc>
      </w:tr>
      <w:tr w:rsidR="002176F4" w:rsidRPr="00757825" w:rsidTr="002176F4">
        <w:tc>
          <w:tcPr>
            <w:tcW w:w="893" w:type="dxa"/>
          </w:tcPr>
          <w:p w:rsidR="002176F4" w:rsidRDefault="002176F4" w:rsidP="000C3756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  <w:t>10</w:t>
            </w:r>
          </w:p>
        </w:tc>
        <w:tc>
          <w:tcPr>
            <w:tcW w:w="5169" w:type="dxa"/>
          </w:tcPr>
          <w:p w:rsidR="002176F4" w:rsidRPr="00757825" w:rsidRDefault="002176F4" w:rsidP="00757825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3544" w:type="dxa"/>
          </w:tcPr>
          <w:p w:rsidR="002176F4" w:rsidRPr="00757825" w:rsidRDefault="002176F4" w:rsidP="00757825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val="en-US" w:eastAsia="en-US" w:bidi="en-US"/>
              </w:rPr>
            </w:pPr>
          </w:p>
        </w:tc>
      </w:tr>
      <w:tr w:rsidR="002176F4" w:rsidRPr="00757825" w:rsidTr="002176F4">
        <w:tc>
          <w:tcPr>
            <w:tcW w:w="893" w:type="dxa"/>
          </w:tcPr>
          <w:p w:rsidR="002176F4" w:rsidRDefault="002176F4" w:rsidP="000C3756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  <w:t>11</w:t>
            </w:r>
          </w:p>
        </w:tc>
        <w:tc>
          <w:tcPr>
            <w:tcW w:w="5169" w:type="dxa"/>
          </w:tcPr>
          <w:p w:rsidR="002176F4" w:rsidRPr="00757825" w:rsidRDefault="002176F4" w:rsidP="00757825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3544" w:type="dxa"/>
          </w:tcPr>
          <w:p w:rsidR="002176F4" w:rsidRPr="00757825" w:rsidRDefault="002176F4" w:rsidP="00757825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val="en-US" w:eastAsia="en-US" w:bidi="en-US"/>
              </w:rPr>
            </w:pPr>
          </w:p>
        </w:tc>
      </w:tr>
      <w:tr w:rsidR="002176F4" w:rsidRPr="00757825" w:rsidTr="002176F4">
        <w:tc>
          <w:tcPr>
            <w:tcW w:w="893" w:type="dxa"/>
          </w:tcPr>
          <w:p w:rsidR="002176F4" w:rsidRDefault="002176F4" w:rsidP="000C3756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  <w:t>12</w:t>
            </w:r>
          </w:p>
        </w:tc>
        <w:tc>
          <w:tcPr>
            <w:tcW w:w="5169" w:type="dxa"/>
          </w:tcPr>
          <w:p w:rsidR="002176F4" w:rsidRPr="00757825" w:rsidRDefault="002176F4" w:rsidP="00757825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3544" w:type="dxa"/>
          </w:tcPr>
          <w:p w:rsidR="002176F4" w:rsidRPr="00757825" w:rsidRDefault="002176F4" w:rsidP="00757825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val="en-US" w:eastAsia="en-US" w:bidi="en-US"/>
              </w:rPr>
            </w:pPr>
          </w:p>
        </w:tc>
      </w:tr>
    </w:tbl>
    <w:p w:rsidR="00757825" w:rsidRPr="00757825" w:rsidRDefault="00757825" w:rsidP="00757825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</w:pPr>
    </w:p>
    <w:p w:rsidR="00757825" w:rsidRPr="00757825" w:rsidRDefault="00757825" w:rsidP="00757825">
      <w:pPr>
        <w:widowControl w:val="0"/>
        <w:suppressAutoHyphens/>
        <w:spacing w:after="0"/>
        <w:jc w:val="right"/>
        <w:rPr>
          <w:rFonts w:ascii="Times New Roman" w:eastAsia="Lucida Sans Unicode" w:hAnsi="Times New Roman" w:cs="Times New Roman"/>
          <w:i/>
          <w:color w:val="000000"/>
          <w:sz w:val="28"/>
          <w:szCs w:val="28"/>
          <w:lang w:eastAsia="en-US" w:bidi="en-U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1"/>
        <w:gridCol w:w="5357"/>
      </w:tblGrid>
      <w:tr w:rsidR="00757825" w:rsidRPr="00757825" w:rsidTr="00E12105">
        <w:trPr>
          <w:trHeight w:val="537"/>
        </w:trPr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7825" w:rsidRPr="00757825" w:rsidRDefault="00757825" w:rsidP="000E3FC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val="en-US" w:eastAsia="en-US"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  <w:t>К</w:t>
            </w:r>
            <w:r w:rsidRPr="00757825"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val="en-US" w:eastAsia="en-US" w:bidi="en-US"/>
              </w:rPr>
              <w:t>ла</w:t>
            </w:r>
            <w:r w:rsidR="000E3FC4"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  <w:t>с</w:t>
            </w:r>
            <w:r w:rsidRPr="00757825"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val="en-US" w:eastAsia="en-US" w:bidi="en-US"/>
              </w:rPr>
              <w:t>сный</w:t>
            </w:r>
            <w:r w:rsidR="00B340AA"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  <w:t xml:space="preserve"> </w:t>
            </w:r>
            <w:r w:rsidRPr="00757825"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val="en-US" w:eastAsia="en-US" w:bidi="en-US"/>
              </w:rPr>
              <w:t>руководитель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7825" w:rsidRPr="00757825" w:rsidRDefault="00757825" w:rsidP="00757825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 w:cs="Times New Roman"/>
                <w:i/>
                <w:color w:val="000000"/>
                <w:sz w:val="28"/>
                <w:szCs w:val="28"/>
                <w:lang w:val="en-US" w:eastAsia="en-US" w:bidi="en-US"/>
              </w:rPr>
            </w:pPr>
          </w:p>
        </w:tc>
      </w:tr>
      <w:tr w:rsidR="00757825" w:rsidRPr="00757825" w:rsidTr="00E12105"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</w:tcPr>
          <w:p w:rsidR="00757825" w:rsidRPr="00757825" w:rsidRDefault="00757825" w:rsidP="00757825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7825" w:rsidRPr="00757825" w:rsidRDefault="002176F4" w:rsidP="002176F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i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i/>
                <w:color w:val="000000"/>
                <w:sz w:val="28"/>
                <w:szCs w:val="28"/>
                <w:lang w:eastAsia="en-US" w:bidi="en-US"/>
              </w:rPr>
              <w:t>(Ф.И.О.,</w:t>
            </w:r>
            <w:r w:rsidR="00757825" w:rsidRPr="00757825">
              <w:rPr>
                <w:rFonts w:ascii="Times New Roman" w:eastAsia="Lucida Sans Unicode" w:hAnsi="Times New Roman" w:cs="Times New Roman"/>
                <w:i/>
                <w:color w:val="000000"/>
                <w:sz w:val="28"/>
                <w:szCs w:val="28"/>
                <w:lang w:eastAsia="en-US" w:bidi="en-US"/>
              </w:rPr>
              <w:t xml:space="preserve"> подпись</w:t>
            </w:r>
            <w:r w:rsidR="00757825">
              <w:rPr>
                <w:rFonts w:ascii="Times New Roman" w:eastAsia="Lucida Sans Unicode" w:hAnsi="Times New Roman" w:cs="Times New Roman"/>
                <w:i/>
                <w:color w:val="000000"/>
                <w:sz w:val="28"/>
                <w:szCs w:val="28"/>
                <w:lang w:eastAsia="en-US" w:bidi="en-US"/>
              </w:rPr>
              <w:t>)</w:t>
            </w:r>
          </w:p>
        </w:tc>
      </w:tr>
      <w:tr w:rsidR="00757825" w:rsidRPr="00757825" w:rsidTr="00E12105">
        <w:trPr>
          <w:trHeight w:val="432"/>
        </w:trPr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7825" w:rsidRPr="002176F4" w:rsidRDefault="00757825" w:rsidP="0075782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</w:pPr>
            <w:r w:rsidRPr="002176F4"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  <w:t>Преподаватель физической культуры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7825" w:rsidRPr="002176F4" w:rsidRDefault="00757825" w:rsidP="00757825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</w:pPr>
          </w:p>
        </w:tc>
      </w:tr>
      <w:tr w:rsidR="000C3756" w:rsidRPr="00757825" w:rsidTr="00E12105"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</w:tcPr>
          <w:p w:rsidR="000C3756" w:rsidRPr="002176F4" w:rsidRDefault="000C3756" w:rsidP="00757825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</w:pPr>
          </w:p>
        </w:tc>
        <w:tc>
          <w:tcPr>
            <w:tcW w:w="535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C3756" w:rsidRPr="00757825" w:rsidRDefault="000C3756" w:rsidP="002176F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i/>
                <w:color w:val="000000"/>
                <w:sz w:val="28"/>
                <w:szCs w:val="28"/>
                <w:lang w:eastAsia="en-US" w:bidi="en-US"/>
              </w:rPr>
            </w:pPr>
            <w:r w:rsidRPr="00757825">
              <w:rPr>
                <w:rFonts w:ascii="Times New Roman" w:eastAsia="Lucida Sans Unicode" w:hAnsi="Times New Roman" w:cs="Times New Roman"/>
                <w:i/>
                <w:color w:val="000000"/>
                <w:sz w:val="28"/>
                <w:szCs w:val="28"/>
                <w:lang w:eastAsia="en-US" w:bidi="en-US"/>
              </w:rPr>
              <w:t>(Ф.И.О</w:t>
            </w:r>
            <w:r w:rsidR="002176F4">
              <w:rPr>
                <w:rFonts w:ascii="Times New Roman" w:eastAsia="Lucida Sans Unicode" w:hAnsi="Times New Roman" w:cs="Times New Roman"/>
                <w:i/>
                <w:color w:val="000000"/>
                <w:sz w:val="28"/>
                <w:szCs w:val="28"/>
                <w:lang w:eastAsia="en-US" w:bidi="en-US"/>
              </w:rPr>
              <w:t>.</w:t>
            </w:r>
            <w:r w:rsidRPr="00757825">
              <w:rPr>
                <w:rFonts w:ascii="Times New Roman" w:eastAsia="Lucida Sans Unicode" w:hAnsi="Times New Roman" w:cs="Times New Roman"/>
                <w:i/>
                <w:color w:val="000000"/>
                <w:sz w:val="28"/>
                <w:szCs w:val="28"/>
                <w:lang w:eastAsia="en-US" w:bidi="en-US"/>
              </w:rPr>
              <w:t>, подпись</w:t>
            </w:r>
            <w:r>
              <w:rPr>
                <w:rFonts w:ascii="Times New Roman" w:eastAsia="Lucida Sans Unicode" w:hAnsi="Times New Roman" w:cs="Times New Roman"/>
                <w:i/>
                <w:color w:val="000000"/>
                <w:sz w:val="28"/>
                <w:szCs w:val="28"/>
                <w:lang w:eastAsia="en-US" w:bidi="en-US"/>
              </w:rPr>
              <w:t>)</w:t>
            </w:r>
          </w:p>
        </w:tc>
      </w:tr>
      <w:tr w:rsidR="000C3756" w:rsidRPr="00757825" w:rsidTr="00E12105"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</w:tcPr>
          <w:p w:rsidR="000C3756" w:rsidRPr="00757825" w:rsidRDefault="000C3756" w:rsidP="00757825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</w:pPr>
          </w:p>
        </w:tc>
        <w:tc>
          <w:tcPr>
            <w:tcW w:w="5357" w:type="dxa"/>
            <w:vMerge/>
            <w:tcBorders>
              <w:left w:val="nil"/>
              <w:bottom w:val="nil"/>
              <w:right w:val="nil"/>
            </w:tcBorders>
          </w:tcPr>
          <w:p w:rsidR="000C3756" w:rsidRPr="00757825" w:rsidRDefault="000C3756" w:rsidP="00757825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i/>
                <w:color w:val="000000"/>
                <w:sz w:val="28"/>
                <w:szCs w:val="28"/>
                <w:lang w:eastAsia="en-US" w:bidi="en-US"/>
              </w:rPr>
            </w:pPr>
          </w:p>
        </w:tc>
      </w:tr>
      <w:tr w:rsidR="00757825" w:rsidRPr="00757825" w:rsidTr="00E12105">
        <w:trPr>
          <w:trHeight w:val="427"/>
        </w:trPr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</w:tcPr>
          <w:p w:rsidR="00757825" w:rsidRPr="002176F4" w:rsidRDefault="00757825" w:rsidP="00757825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nil"/>
              <w:right w:val="nil"/>
            </w:tcBorders>
          </w:tcPr>
          <w:p w:rsidR="00757825" w:rsidRDefault="00757825" w:rsidP="00757825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</w:pPr>
          </w:p>
          <w:p w:rsidR="002176F4" w:rsidRPr="002176F4" w:rsidRDefault="002176F4" w:rsidP="00757825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</w:pPr>
          </w:p>
        </w:tc>
      </w:tr>
    </w:tbl>
    <w:p w:rsidR="00BF578A" w:rsidRDefault="00BF578A" w:rsidP="00484F3F">
      <w:pPr>
        <w:rPr>
          <w:rFonts w:ascii="Times New Roman" w:hAnsi="Times New Roman" w:cs="Times New Roman"/>
          <w:sz w:val="28"/>
          <w:szCs w:val="28"/>
        </w:rPr>
      </w:pPr>
    </w:p>
    <w:p w:rsidR="00BF578A" w:rsidRDefault="00BF578A" w:rsidP="00BF57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578A" w:rsidRDefault="00BF578A" w:rsidP="00BF57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578A" w:rsidRDefault="00BF578A" w:rsidP="00BF57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578A" w:rsidRDefault="00BF578A" w:rsidP="00BF57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578A" w:rsidRDefault="00BF578A" w:rsidP="00BF57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578A" w:rsidRDefault="00BF578A" w:rsidP="00BF57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578A" w:rsidRDefault="00BF578A" w:rsidP="00BF57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578A" w:rsidRDefault="00BF578A" w:rsidP="00BF57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578A" w:rsidRDefault="00BF578A" w:rsidP="00BF57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586F" w:rsidRDefault="006F586F" w:rsidP="006F586F">
      <w:pPr>
        <w:tabs>
          <w:tab w:val="left" w:pos="3375"/>
        </w:tabs>
        <w:rPr>
          <w:rFonts w:ascii="Times New Roman" w:hAnsi="Times New Roman" w:cs="Times New Roman"/>
          <w:sz w:val="28"/>
          <w:szCs w:val="28"/>
        </w:rPr>
      </w:pPr>
    </w:p>
    <w:sectPr w:rsidR="006F586F" w:rsidSect="0008597A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2A3" w:rsidRDefault="00F562A3" w:rsidP="00757825">
      <w:pPr>
        <w:spacing w:after="0" w:line="240" w:lineRule="auto"/>
      </w:pPr>
      <w:r>
        <w:separator/>
      </w:r>
    </w:p>
  </w:endnote>
  <w:endnote w:type="continuationSeparator" w:id="0">
    <w:p w:rsidR="00F562A3" w:rsidRDefault="00F562A3" w:rsidP="00757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2A3" w:rsidRDefault="00F562A3" w:rsidP="00757825">
      <w:pPr>
        <w:spacing w:after="0" w:line="240" w:lineRule="auto"/>
      </w:pPr>
      <w:r>
        <w:separator/>
      </w:r>
    </w:p>
  </w:footnote>
  <w:footnote w:type="continuationSeparator" w:id="0">
    <w:p w:rsidR="00F562A3" w:rsidRDefault="00F562A3" w:rsidP="00757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26D1D"/>
    <w:multiLevelType w:val="hybridMultilevel"/>
    <w:tmpl w:val="8E64153A"/>
    <w:lvl w:ilvl="0" w:tplc="D41A70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62567"/>
    <w:multiLevelType w:val="hybridMultilevel"/>
    <w:tmpl w:val="3466A8BC"/>
    <w:lvl w:ilvl="0" w:tplc="D41A70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B6518"/>
    <w:multiLevelType w:val="hybridMultilevel"/>
    <w:tmpl w:val="313E5EE2"/>
    <w:lvl w:ilvl="0" w:tplc="D41A70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91AD5"/>
    <w:multiLevelType w:val="hybridMultilevel"/>
    <w:tmpl w:val="EA22B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42117"/>
    <w:multiLevelType w:val="hybridMultilevel"/>
    <w:tmpl w:val="2CD0B156"/>
    <w:lvl w:ilvl="0" w:tplc="D41A70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E7EB1"/>
    <w:multiLevelType w:val="hybridMultilevel"/>
    <w:tmpl w:val="5B9608C4"/>
    <w:lvl w:ilvl="0" w:tplc="D41A70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B5410"/>
    <w:multiLevelType w:val="hybridMultilevel"/>
    <w:tmpl w:val="4A1C7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9743A"/>
    <w:multiLevelType w:val="hybridMultilevel"/>
    <w:tmpl w:val="4746D132"/>
    <w:lvl w:ilvl="0" w:tplc="D41A70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11618"/>
    <w:multiLevelType w:val="hybridMultilevel"/>
    <w:tmpl w:val="814016DE"/>
    <w:lvl w:ilvl="0" w:tplc="D41A70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34443"/>
    <w:multiLevelType w:val="hybridMultilevel"/>
    <w:tmpl w:val="2466C62A"/>
    <w:lvl w:ilvl="0" w:tplc="D41A70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85265"/>
    <w:multiLevelType w:val="hybridMultilevel"/>
    <w:tmpl w:val="57BAEE56"/>
    <w:lvl w:ilvl="0" w:tplc="D41A70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40734"/>
    <w:multiLevelType w:val="hybridMultilevel"/>
    <w:tmpl w:val="3118AB58"/>
    <w:lvl w:ilvl="0" w:tplc="D41A70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C1332"/>
    <w:multiLevelType w:val="hybridMultilevel"/>
    <w:tmpl w:val="1F4C11F8"/>
    <w:lvl w:ilvl="0" w:tplc="D41A70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00119"/>
    <w:multiLevelType w:val="hybridMultilevel"/>
    <w:tmpl w:val="A18271DE"/>
    <w:lvl w:ilvl="0" w:tplc="D41A70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D3E5C"/>
    <w:multiLevelType w:val="hybridMultilevel"/>
    <w:tmpl w:val="0AC6CBB6"/>
    <w:lvl w:ilvl="0" w:tplc="D41A70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850F15"/>
    <w:multiLevelType w:val="hybridMultilevel"/>
    <w:tmpl w:val="840EB4EA"/>
    <w:lvl w:ilvl="0" w:tplc="D41A70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15"/>
  </w:num>
  <w:num w:numId="9">
    <w:abstractNumId w:val="14"/>
  </w:num>
  <w:num w:numId="10">
    <w:abstractNumId w:val="12"/>
  </w:num>
  <w:num w:numId="11">
    <w:abstractNumId w:val="11"/>
  </w:num>
  <w:num w:numId="12">
    <w:abstractNumId w:val="13"/>
  </w:num>
  <w:num w:numId="13">
    <w:abstractNumId w:val="5"/>
  </w:num>
  <w:num w:numId="14">
    <w:abstractNumId w:val="10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97692"/>
    <w:rsid w:val="00005AD6"/>
    <w:rsid w:val="00043D25"/>
    <w:rsid w:val="00080544"/>
    <w:rsid w:val="000814D7"/>
    <w:rsid w:val="000832E6"/>
    <w:rsid w:val="0008597A"/>
    <w:rsid w:val="000C3756"/>
    <w:rsid w:val="000D51AC"/>
    <w:rsid w:val="000E2C0E"/>
    <w:rsid w:val="000E3FC4"/>
    <w:rsid w:val="000F27F6"/>
    <w:rsid w:val="00100629"/>
    <w:rsid w:val="001277F2"/>
    <w:rsid w:val="00127AE1"/>
    <w:rsid w:val="00151904"/>
    <w:rsid w:val="00164EB3"/>
    <w:rsid w:val="00186326"/>
    <w:rsid w:val="001A5981"/>
    <w:rsid w:val="001D5936"/>
    <w:rsid w:val="002006BA"/>
    <w:rsid w:val="0020696E"/>
    <w:rsid w:val="002176F4"/>
    <w:rsid w:val="00244A57"/>
    <w:rsid w:val="00276E1A"/>
    <w:rsid w:val="00280522"/>
    <w:rsid w:val="002974B7"/>
    <w:rsid w:val="002B1EC6"/>
    <w:rsid w:val="002D6830"/>
    <w:rsid w:val="002F42E8"/>
    <w:rsid w:val="00303BB5"/>
    <w:rsid w:val="00306985"/>
    <w:rsid w:val="0031096B"/>
    <w:rsid w:val="0033230D"/>
    <w:rsid w:val="00450A7B"/>
    <w:rsid w:val="00450D79"/>
    <w:rsid w:val="00452429"/>
    <w:rsid w:val="0048064C"/>
    <w:rsid w:val="00484F3F"/>
    <w:rsid w:val="004906ED"/>
    <w:rsid w:val="00497692"/>
    <w:rsid w:val="004A01B2"/>
    <w:rsid w:val="004A3FD1"/>
    <w:rsid w:val="004C1AF0"/>
    <w:rsid w:val="004D1737"/>
    <w:rsid w:val="004E7431"/>
    <w:rsid w:val="005029E8"/>
    <w:rsid w:val="005078DE"/>
    <w:rsid w:val="00584EE8"/>
    <w:rsid w:val="0058578C"/>
    <w:rsid w:val="0059685D"/>
    <w:rsid w:val="005A503A"/>
    <w:rsid w:val="00643ED0"/>
    <w:rsid w:val="00675EC8"/>
    <w:rsid w:val="006931D0"/>
    <w:rsid w:val="006952D9"/>
    <w:rsid w:val="006B4587"/>
    <w:rsid w:val="006C0199"/>
    <w:rsid w:val="006D08CA"/>
    <w:rsid w:val="006F586F"/>
    <w:rsid w:val="006F63CF"/>
    <w:rsid w:val="00702505"/>
    <w:rsid w:val="007042B0"/>
    <w:rsid w:val="007303D6"/>
    <w:rsid w:val="00757825"/>
    <w:rsid w:val="00786E83"/>
    <w:rsid w:val="00791A44"/>
    <w:rsid w:val="007A4CAB"/>
    <w:rsid w:val="007B74CF"/>
    <w:rsid w:val="0080011B"/>
    <w:rsid w:val="0082422F"/>
    <w:rsid w:val="008602D0"/>
    <w:rsid w:val="008A7D68"/>
    <w:rsid w:val="008E39AB"/>
    <w:rsid w:val="008E73C5"/>
    <w:rsid w:val="0091333A"/>
    <w:rsid w:val="009208F6"/>
    <w:rsid w:val="00926A14"/>
    <w:rsid w:val="009311F9"/>
    <w:rsid w:val="009339CE"/>
    <w:rsid w:val="009351E5"/>
    <w:rsid w:val="009376C7"/>
    <w:rsid w:val="00981856"/>
    <w:rsid w:val="0099002A"/>
    <w:rsid w:val="00A02821"/>
    <w:rsid w:val="00A02C2A"/>
    <w:rsid w:val="00A520A7"/>
    <w:rsid w:val="00A5583E"/>
    <w:rsid w:val="00A63867"/>
    <w:rsid w:val="00A7248B"/>
    <w:rsid w:val="00A9638A"/>
    <w:rsid w:val="00AA2D9B"/>
    <w:rsid w:val="00AB1E95"/>
    <w:rsid w:val="00B340AA"/>
    <w:rsid w:val="00B571E4"/>
    <w:rsid w:val="00B66029"/>
    <w:rsid w:val="00BF578A"/>
    <w:rsid w:val="00C0718B"/>
    <w:rsid w:val="00C5519B"/>
    <w:rsid w:val="00C62D22"/>
    <w:rsid w:val="00C63A2A"/>
    <w:rsid w:val="00C921EB"/>
    <w:rsid w:val="00CC5F4A"/>
    <w:rsid w:val="00CD484A"/>
    <w:rsid w:val="00CE5781"/>
    <w:rsid w:val="00CE7134"/>
    <w:rsid w:val="00D27EDA"/>
    <w:rsid w:val="00D32A12"/>
    <w:rsid w:val="00D66FC3"/>
    <w:rsid w:val="00DF00AB"/>
    <w:rsid w:val="00E12105"/>
    <w:rsid w:val="00E26B38"/>
    <w:rsid w:val="00E27CB7"/>
    <w:rsid w:val="00E52E51"/>
    <w:rsid w:val="00E65188"/>
    <w:rsid w:val="00E95B84"/>
    <w:rsid w:val="00E97811"/>
    <w:rsid w:val="00EB4A4B"/>
    <w:rsid w:val="00F25B05"/>
    <w:rsid w:val="00F562A3"/>
    <w:rsid w:val="00FA3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52DD09"/>
  <w15:docId w15:val="{32BD9370-BFFF-4F66-B3E0-03BEE4BF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EB4A4B"/>
    <w:pPr>
      <w:spacing w:after="0" w:line="240" w:lineRule="auto"/>
      <w:ind w:firstLine="454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EB4A4B"/>
    <w:rPr>
      <w:rFonts w:ascii="Courier New" w:eastAsia="Times New Roman" w:hAnsi="Courier New" w:cs="Times New Roman"/>
      <w:sz w:val="20"/>
      <w:szCs w:val="20"/>
    </w:rPr>
  </w:style>
  <w:style w:type="paragraph" w:customStyle="1" w:styleId="1">
    <w:name w:val="Текст1"/>
    <w:basedOn w:val="a"/>
    <w:rsid w:val="00452429"/>
    <w:pPr>
      <w:widowControl w:val="0"/>
      <w:suppressAutoHyphens/>
      <w:spacing w:after="0" w:line="240" w:lineRule="auto"/>
      <w:ind w:firstLine="454"/>
      <w:jc w:val="both"/>
    </w:pPr>
    <w:rPr>
      <w:rFonts w:ascii="Courier New" w:eastAsia="Lucida Sans Unicode" w:hAnsi="Courier New" w:cs="Tahoma"/>
      <w:color w:val="000000"/>
      <w:sz w:val="20"/>
      <w:szCs w:val="20"/>
      <w:lang w:val="en-US" w:eastAsia="en-US" w:bidi="en-US"/>
    </w:rPr>
  </w:style>
  <w:style w:type="paragraph" w:styleId="a5">
    <w:name w:val="footnote text"/>
    <w:basedOn w:val="a"/>
    <w:link w:val="a6"/>
    <w:rsid w:val="007578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757825"/>
    <w:rPr>
      <w:rFonts w:ascii="Times New Roman" w:eastAsia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1277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43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2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A984A-5D76-4E8B-AA73-2234287A3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2602</Words>
  <Characters>14832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Попов</dc:creator>
  <cp:lastModifiedBy>Пользователь Windows</cp:lastModifiedBy>
  <cp:revision>2</cp:revision>
  <cp:lastPrinted>2018-01-10T07:38:00Z</cp:lastPrinted>
  <dcterms:created xsi:type="dcterms:W3CDTF">2021-01-15T13:13:00Z</dcterms:created>
  <dcterms:modified xsi:type="dcterms:W3CDTF">2021-01-15T13:13:00Z</dcterms:modified>
</cp:coreProperties>
</file>